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9979" w14:textId="4B94B057" w:rsidR="002B6AB9" w:rsidRPr="002B6AB9" w:rsidRDefault="002B6AB9" w:rsidP="005C32B9">
      <w:pPr>
        <w:pStyle w:val="Heading1"/>
        <w:rPr>
          <w:sz w:val="28"/>
          <w:szCs w:val="28"/>
        </w:rPr>
      </w:pPr>
      <w:bookmarkStart w:id="0" w:name="_GoBack"/>
      <w:bookmarkEnd w:id="0"/>
      <w:r w:rsidRPr="002B6AB9">
        <w:rPr>
          <w:noProof/>
          <w:lang w:eastAsia="en-GB"/>
        </w:rPr>
        <w:drawing>
          <wp:anchor distT="0" distB="0" distL="114300" distR="114300" simplePos="0" relativeHeight="251682816" behindDoc="1" locked="0" layoutInCell="1" allowOverlap="1" wp14:anchorId="223DCE5A" wp14:editId="573E0AC7">
            <wp:simplePos x="0" y="0"/>
            <wp:positionH relativeFrom="margin">
              <wp:align>left</wp:align>
            </wp:positionH>
            <wp:positionV relativeFrom="paragraph">
              <wp:posOffset>1905</wp:posOffset>
            </wp:positionV>
            <wp:extent cx="634943" cy="523875"/>
            <wp:effectExtent l="0" t="0" r="0" b="0"/>
            <wp:wrapNone/>
            <wp:docPr id="8" name="Picture 8" descr="S:\NEW SCHOOL LOGO FILES\Jpeg\Sacred Heart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SCHOOL LOGO FILES\Jpeg\Sacred Heart 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943"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E27FD" w14:textId="051FEF61" w:rsidR="00646A2F" w:rsidRPr="002B6AB9" w:rsidRDefault="001E00B6" w:rsidP="00295744">
      <w:pPr>
        <w:jc w:val="center"/>
        <w:rPr>
          <w:rFonts w:asciiTheme="minorHAnsi" w:hAnsiTheme="minorHAnsi" w:cstheme="minorHAnsi"/>
          <w:b/>
          <w:sz w:val="28"/>
          <w:szCs w:val="28"/>
        </w:rPr>
      </w:pPr>
      <w:r>
        <w:rPr>
          <w:rFonts w:asciiTheme="minorHAnsi" w:hAnsiTheme="minorHAnsi" w:cstheme="minorHAnsi"/>
          <w:b/>
          <w:sz w:val="28"/>
          <w:szCs w:val="28"/>
        </w:rPr>
        <w:t>Curriculum</w:t>
      </w:r>
      <w:r w:rsidR="000A7E63">
        <w:rPr>
          <w:rFonts w:asciiTheme="minorHAnsi" w:hAnsiTheme="minorHAnsi" w:cstheme="minorHAnsi"/>
          <w:b/>
          <w:sz w:val="28"/>
          <w:szCs w:val="28"/>
        </w:rPr>
        <w:t xml:space="preserve"> Newsletter for </w:t>
      </w:r>
      <w:r w:rsidR="00BD7D69">
        <w:rPr>
          <w:rFonts w:asciiTheme="minorHAnsi" w:hAnsiTheme="minorHAnsi" w:cstheme="minorHAnsi"/>
          <w:b/>
          <w:sz w:val="28"/>
          <w:szCs w:val="28"/>
        </w:rPr>
        <w:t>Wharfe</w:t>
      </w:r>
      <w:r w:rsidR="000A7E63">
        <w:rPr>
          <w:rFonts w:asciiTheme="minorHAnsi" w:hAnsiTheme="minorHAnsi" w:cstheme="minorHAnsi"/>
          <w:b/>
          <w:sz w:val="28"/>
          <w:szCs w:val="28"/>
        </w:rPr>
        <w:t xml:space="preserve"> Class</w:t>
      </w:r>
      <w:r w:rsidR="00BD7D69">
        <w:rPr>
          <w:rFonts w:asciiTheme="minorHAnsi" w:hAnsiTheme="minorHAnsi" w:cstheme="minorHAnsi"/>
          <w:b/>
          <w:sz w:val="28"/>
          <w:szCs w:val="28"/>
        </w:rPr>
        <w:t xml:space="preserve"> – Year</w:t>
      </w:r>
      <w:r w:rsidR="002F02AE">
        <w:rPr>
          <w:rFonts w:asciiTheme="minorHAnsi" w:hAnsiTheme="minorHAnsi" w:cstheme="minorHAnsi"/>
          <w:b/>
          <w:sz w:val="28"/>
          <w:szCs w:val="28"/>
        </w:rPr>
        <w:t xml:space="preserve"> 1/</w:t>
      </w:r>
      <w:r w:rsidR="00BD7D69">
        <w:rPr>
          <w:rFonts w:asciiTheme="minorHAnsi" w:hAnsiTheme="minorHAnsi" w:cstheme="minorHAnsi"/>
          <w:b/>
          <w:sz w:val="28"/>
          <w:szCs w:val="28"/>
        </w:rPr>
        <w:t>2</w:t>
      </w:r>
      <w:r>
        <w:rPr>
          <w:rFonts w:asciiTheme="minorHAnsi" w:hAnsiTheme="minorHAnsi" w:cstheme="minorHAnsi"/>
          <w:b/>
          <w:sz w:val="28"/>
          <w:szCs w:val="28"/>
        </w:rPr>
        <w:t xml:space="preserve"> Children</w:t>
      </w:r>
      <w:r w:rsidR="00636F72">
        <w:rPr>
          <w:rFonts w:asciiTheme="minorHAnsi" w:hAnsiTheme="minorHAnsi" w:cstheme="minorHAnsi"/>
          <w:b/>
          <w:sz w:val="28"/>
          <w:szCs w:val="28"/>
        </w:rPr>
        <w:t xml:space="preserve"> </w:t>
      </w:r>
    </w:p>
    <w:p w14:paraId="6D1104B3" w14:textId="5645FFB8" w:rsidR="00F01B5F" w:rsidRDefault="00BD7D69" w:rsidP="00295744">
      <w:pPr>
        <w:jc w:val="center"/>
        <w:rPr>
          <w:rFonts w:asciiTheme="minorHAnsi" w:hAnsiTheme="minorHAnsi" w:cstheme="minorHAnsi"/>
          <w:b/>
        </w:rPr>
      </w:pPr>
      <w:r>
        <w:rPr>
          <w:rFonts w:asciiTheme="minorHAnsi" w:hAnsiTheme="minorHAnsi" w:cstheme="minorHAnsi"/>
          <w:b/>
        </w:rPr>
        <w:t>Half Term 1 2024-25</w:t>
      </w:r>
    </w:p>
    <w:p w14:paraId="05139A02" w14:textId="0E5A1DEA" w:rsidR="002B6AB9" w:rsidRPr="002B6AB9" w:rsidRDefault="002B6AB9" w:rsidP="00AA6258">
      <w:pPr>
        <w:jc w:val="center"/>
        <w:rPr>
          <w:rFonts w:asciiTheme="minorHAnsi" w:hAnsiTheme="minorHAnsi" w:cstheme="minorHAnsi"/>
          <w:b/>
        </w:rPr>
      </w:pPr>
    </w:p>
    <w:tbl>
      <w:tblPr>
        <w:tblStyle w:val="TableGrid"/>
        <w:tblW w:w="11058" w:type="dxa"/>
        <w:tblInd w:w="-885" w:type="dxa"/>
        <w:tblLook w:val="04A0" w:firstRow="1" w:lastRow="0" w:firstColumn="1" w:lastColumn="0" w:noHBand="0" w:noVBand="1"/>
      </w:tblPr>
      <w:tblGrid>
        <w:gridCol w:w="5275"/>
        <w:gridCol w:w="254"/>
        <w:gridCol w:w="5529"/>
      </w:tblGrid>
      <w:tr w:rsidR="00AA7789" w:rsidRPr="00AE2820" w14:paraId="4704A6D4" w14:textId="77777777" w:rsidTr="00AE2820">
        <w:trPr>
          <w:trHeight w:val="1985"/>
        </w:trPr>
        <w:tc>
          <w:tcPr>
            <w:tcW w:w="11058" w:type="dxa"/>
            <w:gridSpan w:val="3"/>
          </w:tcPr>
          <w:p w14:paraId="0455550C" w14:textId="4E26F0EE" w:rsidR="00BD7D69" w:rsidRPr="00BD7D69" w:rsidRDefault="00BD7D69" w:rsidP="00BD7D69">
            <w:pPr>
              <w:jc w:val="both"/>
              <w:rPr>
                <w:rFonts w:asciiTheme="minorHAnsi" w:hAnsiTheme="minorHAnsi" w:cs="Calibri"/>
                <w:noProof/>
                <w:sz w:val="22"/>
                <w:szCs w:val="22"/>
              </w:rPr>
            </w:pPr>
            <w:r w:rsidRPr="00BD7D69">
              <w:rPr>
                <w:noProof/>
                <w:lang w:eastAsia="en-GB"/>
              </w:rPr>
              <w:drawing>
                <wp:anchor distT="0" distB="0" distL="114300" distR="114300" simplePos="0" relativeHeight="251695104" behindDoc="1" locked="0" layoutInCell="1" allowOverlap="1" wp14:anchorId="1DC40736" wp14:editId="2CE9E88D">
                  <wp:simplePos x="0" y="0"/>
                  <wp:positionH relativeFrom="column">
                    <wp:posOffset>5062855</wp:posOffset>
                  </wp:positionH>
                  <wp:positionV relativeFrom="paragraph">
                    <wp:posOffset>282575</wp:posOffset>
                  </wp:positionV>
                  <wp:extent cx="1720215" cy="1012190"/>
                  <wp:effectExtent l="0" t="0" r="0" b="0"/>
                  <wp:wrapTight wrapText="bothSides">
                    <wp:wrapPolygon edited="0">
                      <wp:start x="0" y="0"/>
                      <wp:lineTo x="0" y="21139"/>
                      <wp:lineTo x="21289" y="21139"/>
                      <wp:lineTo x="21289" y="0"/>
                      <wp:lineTo x="0" y="0"/>
                    </wp:wrapPolygon>
                  </wp:wrapTight>
                  <wp:docPr id="7" name="Picture 7" descr="C:\Users\M.Cheetham\AppData\Local\Microsoft\Windows\INetCache\Content.MSO\32ED3C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heetham\AppData\Local\Microsoft\Windows\INetCache\Content.MSO\32ED3C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215" cy="101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D69">
              <w:rPr>
                <w:rFonts w:asciiTheme="minorHAnsi" w:hAnsiTheme="minorHAnsi" w:cs="Calibri"/>
                <w:noProof/>
                <w:sz w:val="22"/>
                <w:szCs w:val="22"/>
              </w:rPr>
              <w:t>Hello all!</w:t>
            </w:r>
          </w:p>
          <w:p w14:paraId="58AC6A33" w14:textId="77777777" w:rsidR="00BD7D69" w:rsidRPr="00BD7D69" w:rsidRDefault="00BD7D69" w:rsidP="00BD7D69">
            <w:pPr>
              <w:jc w:val="both"/>
              <w:rPr>
                <w:rFonts w:asciiTheme="minorHAnsi" w:hAnsiTheme="minorHAnsi" w:cs="Calibri"/>
                <w:noProof/>
                <w:sz w:val="22"/>
                <w:szCs w:val="22"/>
                <w:lang w:eastAsia="en-GB"/>
              </w:rPr>
            </w:pPr>
            <w:r w:rsidRPr="00BD7D69">
              <w:rPr>
                <w:rFonts w:asciiTheme="minorHAnsi" w:hAnsiTheme="minorHAnsi" w:cs="Calibri"/>
                <w:noProof/>
                <w:sz w:val="22"/>
                <w:szCs w:val="22"/>
                <w:lang w:eastAsia="en-GB"/>
              </w:rPr>
              <w:t>We hope you have all had a fantastic summer and your children have enjoyed their well deserved break. We are both very excited to be teaching your child and we look forward to the year ahead.</w:t>
            </w:r>
          </w:p>
          <w:p w14:paraId="6973133F" w14:textId="77777777" w:rsidR="00BD7D69" w:rsidRPr="00BD7D69" w:rsidRDefault="00BD7D69" w:rsidP="00BD7D69">
            <w:pPr>
              <w:jc w:val="both"/>
              <w:rPr>
                <w:rFonts w:asciiTheme="minorHAnsi" w:hAnsiTheme="minorHAnsi" w:cs="Calibri"/>
                <w:noProof/>
                <w:sz w:val="22"/>
                <w:szCs w:val="22"/>
                <w:lang w:eastAsia="en-GB"/>
              </w:rPr>
            </w:pPr>
            <w:r w:rsidRPr="00BD7D69">
              <w:rPr>
                <w:rFonts w:asciiTheme="minorHAnsi" w:hAnsiTheme="minorHAnsi" w:cs="Calibri"/>
                <w:noProof/>
                <w:sz w:val="22"/>
                <w:szCs w:val="22"/>
                <w:lang w:eastAsia="en-GB"/>
              </w:rPr>
              <w:t>You can find below the curriculum areas that will be covered this half term. Of course, if you have any questions/concerns please do contact the school office to arrange an appointment to see us.</w:t>
            </w:r>
          </w:p>
          <w:p w14:paraId="7EB6473A" w14:textId="77777777" w:rsidR="00BD7D69" w:rsidRPr="00BD7D69" w:rsidRDefault="00BD7D69" w:rsidP="00BD7D69">
            <w:pPr>
              <w:jc w:val="both"/>
              <w:rPr>
                <w:rFonts w:asciiTheme="minorHAnsi" w:hAnsiTheme="minorHAnsi" w:cs="Calibri"/>
                <w:noProof/>
                <w:sz w:val="22"/>
                <w:szCs w:val="22"/>
                <w:lang w:eastAsia="en-GB"/>
              </w:rPr>
            </w:pPr>
            <w:r w:rsidRPr="00BD7D69">
              <w:rPr>
                <w:rFonts w:asciiTheme="minorHAnsi" w:hAnsiTheme="minorHAnsi" w:cs="Calibri"/>
                <w:noProof/>
                <w:sz w:val="22"/>
                <w:szCs w:val="22"/>
                <w:lang w:eastAsia="en-GB"/>
              </w:rPr>
              <w:t>Many thanks and kind regards,</w:t>
            </w:r>
          </w:p>
          <w:p w14:paraId="0B25DFBA" w14:textId="31D77920" w:rsidR="00AA7789" w:rsidRPr="00AE2820" w:rsidRDefault="00BD7D69" w:rsidP="00BD7D69">
            <w:pPr>
              <w:jc w:val="both"/>
              <w:rPr>
                <w:rFonts w:asciiTheme="minorHAnsi" w:hAnsiTheme="minorHAnsi" w:cstheme="minorHAnsi"/>
                <w:noProof/>
                <w:sz w:val="22"/>
                <w:szCs w:val="22"/>
                <w:lang w:eastAsia="en-GB"/>
              </w:rPr>
            </w:pPr>
            <w:r w:rsidRPr="00BD7D69">
              <w:rPr>
                <w:rFonts w:asciiTheme="minorHAnsi" w:hAnsiTheme="minorHAnsi" w:cs="Calibri"/>
                <w:noProof/>
                <w:sz w:val="22"/>
                <w:szCs w:val="22"/>
                <w:lang w:eastAsia="en-GB"/>
              </w:rPr>
              <w:t>Miss Cheetham and Mrs Robinson</w:t>
            </w:r>
          </w:p>
        </w:tc>
      </w:tr>
      <w:tr w:rsidR="00F01B5F" w:rsidRPr="00AE2820" w14:paraId="722EBB83" w14:textId="77777777" w:rsidTr="00EE2EEC">
        <w:trPr>
          <w:trHeight w:val="1550"/>
        </w:trPr>
        <w:tc>
          <w:tcPr>
            <w:tcW w:w="5529" w:type="dxa"/>
            <w:gridSpan w:val="2"/>
          </w:tcPr>
          <w:p w14:paraId="32CD336D" w14:textId="2F9A8D1C" w:rsidR="007F74E3" w:rsidRPr="00AE2820" w:rsidRDefault="00AA7789" w:rsidP="0077557C">
            <w:pPr>
              <w:jc w:val="both"/>
              <w:rPr>
                <w:rFonts w:asciiTheme="minorHAnsi" w:hAnsiTheme="minorHAnsi" w:cstheme="minorHAnsi"/>
                <w:b/>
                <w:sz w:val="22"/>
                <w:szCs w:val="22"/>
              </w:rPr>
            </w:pPr>
            <w:r w:rsidRPr="00AE2820">
              <w:rPr>
                <w:rFonts w:asciiTheme="minorHAnsi" w:hAnsiTheme="minorHAnsi" w:cstheme="minorHAnsi"/>
                <w:b/>
                <w:sz w:val="22"/>
                <w:szCs w:val="22"/>
              </w:rPr>
              <w:t xml:space="preserve">Maths </w:t>
            </w:r>
            <w:r w:rsidR="004111A6">
              <w:rPr>
                <w:rFonts w:asciiTheme="minorHAnsi" w:hAnsiTheme="minorHAnsi" w:cstheme="minorHAnsi"/>
                <w:b/>
                <w:sz w:val="22"/>
                <w:szCs w:val="22"/>
              </w:rPr>
              <w:t>– Year 1</w:t>
            </w:r>
          </w:p>
          <w:p w14:paraId="4633A093" w14:textId="51D11C07" w:rsidR="001E00B6" w:rsidRPr="00AE2820" w:rsidRDefault="001E00B6" w:rsidP="001E00B6">
            <w:pPr>
              <w:rPr>
                <w:rFonts w:asciiTheme="minorHAnsi" w:hAnsiTheme="minorHAnsi" w:cstheme="minorHAnsi"/>
                <w:b/>
                <w:sz w:val="22"/>
                <w:szCs w:val="22"/>
              </w:rPr>
            </w:pPr>
            <w:r w:rsidRPr="00AE2820">
              <w:rPr>
                <w:rFonts w:asciiTheme="minorHAnsi" w:hAnsiTheme="minorHAnsi" w:cstheme="minorHAnsi"/>
                <w:b/>
                <w:sz w:val="22"/>
                <w:szCs w:val="22"/>
              </w:rPr>
              <w:t xml:space="preserve">Numbers </w:t>
            </w:r>
          </w:p>
          <w:p w14:paraId="300691DF" w14:textId="61720620" w:rsidR="001E00B6" w:rsidRPr="00AE2820" w:rsidRDefault="001E00B6" w:rsidP="001E00B6">
            <w:pPr>
              <w:rPr>
                <w:rFonts w:asciiTheme="minorHAnsi" w:hAnsiTheme="minorHAnsi" w:cstheme="minorHAnsi"/>
                <w:sz w:val="22"/>
                <w:szCs w:val="22"/>
              </w:rPr>
            </w:pPr>
            <w:r w:rsidRPr="00AE2820">
              <w:rPr>
                <w:rFonts w:asciiTheme="minorHAnsi" w:hAnsiTheme="minorHAnsi" w:cstheme="minorHAnsi"/>
                <w:sz w:val="22"/>
                <w:szCs w:val="22"/>
              </w:rPr>
              <w:t>In</w:t>
            </w:r>
            <w:r w:rsidR="004111A6">
              <w:rPr>
                <w:rFonts w:asciiTheme="minorHAnsi" w:hAnsiTheme="minorHAnsi" w:cstheme="minorHAnsi"/>
                <w:sz w:val="22"/>
                <w:szCs w:val="22"/>
              </w:rPr>
              <w:t xml:space="preserve"> class</w:t>
            </w:r>
            <w:r w:rsidR="00237915">
              <w:rPr>
                <w:rFonts w:asciiTheme="minorHAnsi" w:hAnsiTheme="minorHAnsi" w:cstheme="minorHAnsi"/>
                <w:sz w:val="22"/>
                <w:szCs w:val="22"/>
              </w:rPr>
              <w:t>,</w:t>
            </w:r>
            <w:r w:rsidR="004111A6">
              <w:rPr>
                <w:rFonts w:asciiTheme="minorHAnsi" w:hAnsiTheme="minorHAnsi" w:cstheme="minorHAnsi"/>
                <w:sz w:val="22"/>
                <w:szCs w:val="22"/>
              </w:rPr>
              <w:t xml:space="preserve"> we will be working on the children’s ability to recognise, represent and manipulate numbers to 10. The children will first develop their ability to sort and group objects using different criteria and will then move on to counting groups of objects up to 10 using a ten frame for assistance. The children will be introduced to vocabulary such as “digit”, “one more” and “one less” as well as the written names for each number. The children will also learn about ordinal numbers and will be introduced to number lines.</w:t>
            </w:r>
          </w:p>
          <w:p w14:paraId="34AE6836" w14:textId="77777777" w:rsidR="001E00B6" w:rsidRPr="00AE2820" w:rsidRDefault="001E00B6" w:rsidP="001E00B6">
            <w:pPr>
              <w:rPr>
                <w:rFonts w:asciiTheme="minorHAnsi" w:hAnsiTheme="minorHAnsi" w:cstheme="minorHAnsi"/>
                <w:b/>
                <w:sz w:val="22"/>
                <w:szCs w:val="22"/>
              </w:rPr>
            </w:pPr>
            <w:r w:rsidRPr="00AE2820">
              <w:rPr>
                <w:rFonts w:asciiTheme="minorHAnsi" w:hAnsiTheme="minorHAnsi" w:cstheme="minorHAnsi"/>
                <w:b/>
                <w:sz w:val="22"/>
                <w:szCs w:val="22"/>
              </w:rPr>
              <w:t>Part-whole within 10</w:t>
            </w:r>
          </w:p>
          <w:p w14:paraId="71370E63" w14:textId="14BC6E52" w:rsidR="001E00B6" w:rsidRPr="00AE2820" w:rsidRDefault="004111A6" w:rsidP="001E00B6">
            <w:pPr>
              <w:rPr>
                <w:rFonts w:asciiTheme="minorHAnsi" w:hAnsiTheme="minorHAnsi" w:cstheme="minorHAnsi"/>
                <w:sz w:val="22"/>
                <w:szCs w:val="22"/>
              </w:rPr>
            </w:pPr>
            <w:r>
              <w:rPr>
                <w:rFonts w:asciiTheme="minorHAnsi" w:hAnsiTheme="minorHAnsi" w:cstheme="minorHAnsi"/>
                <w:sz w:val="22"/>
                <w:szCs w:val="22"/>
              </w:rPr>
              <w:t xml:space="preserve">The children will </w:t>
            </w:r>
            <w:r w:rsidR="00237915">
              <w:rPr>
                <w:rFonts w:asciiTheme="minorHAnsi" w:hAnsiTheme="minorHAnsi" w:cstheme="minorHAnsi"/>
                <w:sz w:val="22"/>
                <w:szCs w:val="22"/>
              </w:rPr>
              <w:t xml:space="preserve">be </w:t>
            </w:r>
            <w:r>
              <w:rPr>
                <w:rFonts w:asciiTheme="minorHAnsi" w:hAnsiTheme="minorHAnsi" w:cstheme="minorHAnsi"/>
                <w:sz w:val="22"/>
                <w:szCs w:val="22"/>
              </w:rPr>
              <w:t>introduced to part-whole models and will focus on different ways of partitioning numbers to 10. This will help them to write and compare number bonds.</w:t>
            </w:r>
          </w:p>
          <w:p w14:paraId="682FE3C6" w14:textId="12A0DBC5" w:rsidR="001E00B6" w:rsidRPr="00AE2820" w:rsidRDefault="001E00B6" w:rsidP="001E00B6">
            <w:pPr>
              <w:rPr>
                <w:rFonts w:asciiTheme="minorHAnsi" w:hAnsiTheme="minorHAnsi" w:cstheme="minorHAnsi"/>
                <w:b/>
                <w:sz w:val="22"/>
                <w:szCs w:val="22"/>
              </w:rPr>
            </w:pPr>
            <w:r w:rsidRPr="00AE2820">
              <w:rPr>
                <w:rFonts w:asciiTheme="minorHAnsi" w:hAnsiTheme="minorHAnsi" w:cstheme="minorHAnsi"/>
                <w:b/>
                <w:bCs/>
                <w:sz w:val="22"/>
                <w:szCs w:val="22"/>
              </w:rPr>
              <w:t>A</w:t>
            </w:r>
            <w:r w:rsidRPr="00AE2820">
              <w:rPr>
                <w:rFonts w:asciiTheme="minorHAnsi" w:hAnsiTheme="minorHAnsi" w:cstheme="minorHAnsi"/>
                <w:b/>
                <w:sz w:val="22"/>
                <w:szCs w:val="22"/>
              </w:rPr>
              <w:t>ddition and subtraction</w:t>
            </w:r>
            <w:r w:rsidR="00237915">
              <w:rPr>
                <w:rFonts w:asciiTheme="minorHAnsi" w:hAnsiTheme="minorHAnsi" w:cstheme="minorHAnsi"/>
                <w:b/>
                <w:sz w:val="22"/>
                <w:szCs w:val="22"/>
              </w:rPr>
              <w:t xml:space="preserve"> within 10</w:t>
            </w:r>
          </w:p>
          <w:p w14:paraId="21FFEFFD" w14:textId="55EB8FBC" w:rsidR="00237915" w:rsidRDefault="00237915" w:rsidP="001E00B6">
            <w:pPr>
              <w:rPr>
                <w:rFonts w:asciiTheme="minorHAnsi" w:hAnsiTheme="minorHAnsi" w:cstheme="minorHAnsi"/>
                <w:sz w:val="22"/>
                <w:szCs w:val="22"/>
              </w:rPr>
            </w:pPr>
            <w:r>
              <w:rPr>
                <w:rFonts w:asciiTheme="minorHAnsi" w:hAnsiTheme="minorHAnsi" w:cstheme="minorHAnsi"/>
                <w:sz w:val="22"/>
                <w:szCs w:val="22"/>
              </w:rPr>
              <w:t xml:space="preserve">This unit of work builds on the children’s knowledge of number bonds within 10, their use of number lines and their understanding that two parts make a whole. </w:t>
            </w:r>
          </w:p>
          <w:p w14:paraId="10420DDB" w14:textId="48F60B0B" w:rsidR="001E00B6" w:rsidRDefault="001E00B6" w:rsidP="001E00B6">
            <w:pPr>
              <w:rPr>
                <w:rFonts w:asciiTheme="minorHAnsi" w:hAnsiTheme="minorHAnsi" w:cstheme="minorHAnsi"/>
                <w:sz w:val="22"/>
                <w:szCs w:val="22"/>
              </w:rPr>
            </w:pPr>
            <w:r w:rsidRPr="00AE2820">
              <w:rPr>
                <w:rFonts w:asciiTheme="minorHAnsi" w:hAnsiTheme="minorHAnsi" w:cstheme="minorHAnsi"/>
                <w:sz w:val="22"/>
                <w:szCs w:val="22"/>
              </w:rPr>
              <w:t>The children will b</w:t>
            </w:r>
            <w:r w:rsidR="00237915">
              <w:rPr>
                <w:rFonts w:asciiTheme="minorHAnsi" w:hAnsiTheme="minorHAnsi" w:cstheme="minorHAnsi"/>
                <w:sz w:val="22"/>
                <w:szCs w:val="22"/>
              </w:rPr>
              <w:t xml:space="preserve">e introduced to “count on” and “count all” strategies and will develop an understanding of the idea that addition calculations can be performed in any order. </w:t>
            </w:r>
          </w:p>
          <w:p w14:paraId="143194F6" w14:textId="352F1EAA" w:rsidR="007F5EA0" w:rsidRDefault="00237915" w:rsidP="00237915">
            <w:pPr>
              <w:rPr>
                <w:rFonts w:asciiTheme="minorHAnsi" w:hAnsiTheme="minorHAnsi" w:cstheme="minorHAnsi"/>
                <w:sz w:val="22"/>
                <w:szCs w:val="22"/>
              </w:rPr>
            </w:pPr>
            <w:r>
              <w:rPr>
                <w:rFonts w:asciiTheme="minorHAnsi" w:hAnsiTheme="minorHAnsi" w:cstheme="minorHAnsi"/>
                <w:sz w:val="22"/>
                <w:szCs w:val="22"/>
              </w:rPr>
              <w:t>The children will look at subtraction as the inverse of addition and will count back</w:t>
            </w:r>
            <w:r w:rsidR="002F02AE">
              <w:rPr>
                <w:rFonts w:asciiTheme="minorHAnsi" w:hAnsiTheme="minorHAnsi" w:cstheme="minorHAnsi"/>
                <w:sz w:val="22"/>
                <w:szCs w:val="22"/>
              </w:rPr>
              <w:t>,</w:t>
            </w:r>
            <w:r>
              <w:rPr>
                <w:rFonts w:asciiTheme="minorHAnsi" w:hAnsiTheme="minorHAnsi" w:cstheme="minorHAnsi"/>
                <w:sz w:val="22"/>
                <w:szCs w:val="22"/>
              </w:rPr>
              <w:t xml:space="preserve"> and work out a missing part. </w:t>
            </w:r>
          </w:p>
          <w:p w14:paraId="75BF6A32" w14:textId="77777777" w:rsidR="00237915" w:rsidRDefault="00237915" w:rsidP="00237915">
            <w:pPr>
              <w:rPr>
                <w:rFonts w:asciiTheme="minorHAnsi" w:hAnsiTheme="minorHAnsi" w:cstheme="minorHAnsi"/>
                <w:sz w:val="22"/>
                <w:szCs w:val="22"/>
              </w:rPr>
            </w:pPr>
            <w:r>
              <w:rPr>
                <w:rFonts w:asciiTheme="minorHAnsi" w:hAnsiTheme="minorHAnsi" w:cstheme="minorHAnsi"/>
                <w:sz w:val="22"/>
                <w:szCs w:val="22"/>
              </w:rPr>
              <w:t>The children will have access to a wide range of practical equipment to help them in their learning.</w:t>
            </w:r>
          </w:p>
          <w:p w14:paraId="3DDF80FD" w14:textId="77777777" w:rsidR="00237915" w:rsidRDefault="00237915" w:rsidP="00237915">
            <w:pPr>
              <w:rPr>
                <w:rFonts w:asciiTheme="minorHAnsi" w:hAnsiTheme="minorHAnsi" w:cstheme="minorHAnsi"/>
                <w:b/>
                <w:sz w:val="22"/>
                <w:szCs w:val="22"/>
              </w:rPr>
            </w:pPr>
            <w:r w:rsidRPr="00237915">
              <w:rPr>
                <w:rFonts w:asciiTheme="minorHAnsi" w:hAnsiTheme="minorHAnsi" w:cstheme="minorHAnsi"/>
                <w:b/>
                <w:sz w:val="22"/>
                <w:szCs w:val="22"/>
              </w:rPr>
              <w:t>Year 2</w:t>
            </w:r>
          </w:p>
          <w:p w14:paraId="55C822A3" w14:textId="77777777" w:rsidR="00237915" w:rsidRDefault="00237915" w:rsidP="00237915">
            <w:pPr>
              <w:rPr>
                <w:rFonts w:asciiTheme="minorHAnsi" w:hAnsiTheme="minorHAnsi" w:cstheme="minorHAnsi"/>
                <w:b/>
                <w:sz w:val="22"/>
                <w:szCs w:val="22"/>
              </w:rPr>
            </w:pPr>
            <w:r>
              <w:rPr>
                <w:rFonts w:asciiTheme="minorHAnsi" w:hAnsiTheme="minorHAnsi" w:cstheme="minorHAnsi"/>
                <w:b/>
                <w:sz w:val="22"/>
                <w:szCs w:val="22"/>
              </w:rPr>
              <w:t>Numbers to 100</w:t>
            </w:r>
          </w:p>
          <w:p w14:paraId="1B286DA8" w14:textId="77777777" w:rsidR="00237915" w:rsidRDefault="00237915" w:rsidP="00313F9C">
            <w:pPr>
              <w:rPr>
                <w:rFonts w:asciiTheme="minorHAnsi" w:hAnsiTheme="minorHAnsi" w:cstheme="minorHAnsi"/>
                <w:sz w:val="22"/>
                <w:szCs w:val="22"/>
              </w:rPr>
            </w:pPr>
            <w:r>
              <w:rPr>
                <w:rFonts w:asciiTheme="minorHAnsi" w:hAnsiTheme="minorHAnsi" w:cstheme="minorHAnsi"/>
                <w:sz w:val="22"/>
                <w:szCs w:val="22"/>
              </w:rPr>
              <w:t>In class, we will focus on the children’s ability to read and understand numbers to 100 using their understanding of place value to help them sort, compare and order numbers. The children will use different representations to show a number’s ‘10s’ and ‘1s’ which they will use to co</w:t>
            </w:r>
            <w:r w:rsidR="00313F9C">
              <w:rPr>
                <w:rFonts w:asciiTheme="minorHAnsi" w:hAnsiTheme="minorHAnsi" w:cstheme="minorHAnsi"/>
                <w:sz w:val="22"/>
                <w:szCs w:val="22"/>
              </w:rPr>
              <w:t xml:space="preserve">mpare and order. </w:t>
            </w:r>
            <w:r w:rsidR="009C6733">
              <w:rPr>
                <w:rFonts w:asciiTheme="minorHAnsi" w:hAnsiTheme="minorHAnsi" w:cstheme="minorHAnsi"/>
                <w:sz w:val="22"/>
                <w:szCs w:val="22"/>
              </w:rPr>
              <w:t>Part-whole models and place value grids will be used to support their reasoning.</w:t>
            </w:r>
          </w:p>
          <w:p w14:paraId="6D04BEF0" w14:textId="77777777" w:rsidR="009C6733" w:rsidRDefault="009C6733" w:rsidP="00313F9C">
            <w:pPr>
              <w:rPr>
                <w:rFonts w:asciiTheme="minorHAnsi" w:hAnsiTheme="minorHAnsi" w:cstheme="minorHAnsi"/>
                <w:sz w:val="22"/>
                <w:szCs w:val="22"/>
              </w:rPr>
            </w:pPr>
            <w:r>
              <w:rPr>
                <w:rFonts w:asciiTheme="minorHAnsi" w:hAnsiTheme="minorHAnsi" w:cstheme="minorHAnsi"/>
                <w:sz w:val="22"/>
                <w:szCs w:val="22"/>
              </w:rPr>
              <w:t>They will also begin to develop their ability to count forwards and backwards in steps of 2, 3, 5 and 10.</w:t>
            </w:r>
          </w:p>
          <w:p w14:paraId="13A39099" w14:textId="77777777" w:rsidR="009B3F6C" w:rsidRDefault="009B3F6C" w:rsidP="00313F9C">
            <w:pPr>
              <w:rPr>
                <w:rFonts w:asciiTheme="minorHAnsi" w:hAnsiTheme="minorHAnsi" w:cstheme="minorHAnsi"/>
                <w:b/>
                <w:sz w:val="22"/>
                <w:szCs w:val="22"/>
              </w:rPr>
            </w:pPr>
            <w:r w:rsidRPr="009B3F6C">
              <w:rPr>
                <w:rFonts w:asciiTheme="minorHAnsi" w:hAnsiTheme="minorHAnsi" w:cstheme="minorHAnsi"/>
                <w:b/>
                <w:sz w:val="22"/>
                <w:szCs w:val="22"/>
              </w:rPr>
              <w:t>Addition and subtraction</w:t>
            </w:r>
          </w:p>
          <w:p w14:paraId="57583088" w14:textId="4C3530B6" w:rsidR="009B3F6C" w:rsidRPr="009B3F6C" w:rsidRDefault="009B3F6C" w:rsidP="00313F9C">
            <w:pPr>
              <w:rPr>
                <w:rFonts w:asciiTheme="minorHAnsi" w:hAnsiTheme="minorHAnsi" w:cstheme="minorHAnsi"/>
                <w:sz w:val="22"/>
                <w:szCs w:val="22"/>
              </w:rPr>
            </w:pPr>
            <w:r>
              <w:rPr>
                <w:rFonts w:asciiTheme="minorHAnsi" w:hAnsiTheme="minorHAnsi" w:cstheme="minorHAnsi"/>
                <w:sz w:val="22"/>
                <w:szCs w:val="22"/>
              </w:rPr>
              <w:lastRenderedPageBreak/>
              <w:t xml:space="preserve">The children will apply their place value understanding to addition and subtraction problems. Children will learn to use the inverse of one operation to check calculations using the other operation. They will also be introduced to the concept of “make 10” to aid mental calculations. </w:t>
            </w:r>
          </w:p>
        </w:tc>
        <w:tc>
          <w:tcPr>
            <w:tcW w:w="5529" w:type="dxa"/>
          </w:tcPr>
          <w:p w14:paraId="6D4AAE17" w14:textId="142FC0E4" w:rsidR="00F01B5F" w:rsidRPr="00AE2820" w:rsidRDefault="006F5E2A" w:rsidP="006F5E2A">
            <w:pPr>
              <w:tabs>
                <w:tab w:val="left" w:pos="1140"/>
              </w:tabs>
              <w:jc w:val="both"/>
              <w:rPr>
                <w:rFonts w:asciiTheme="minorHAnsi" w:hAnsiTheme="minorHAnsi" w:cstheme="minorHAnsi"/>
                <w:b/>
                <w:sz w:val="22"/>
                <w:szCs w:val="22"/>
              </w:rPr>
            </w:pPr>
            <w:r>
              <w:rPr>
                <w:noProof/>
                <w:lang w:eastAsia="en-GB"/>
              </w:rPr>
              <w:lastRenderedPageBreak/>
              <w:drawing>
                <wp:anchor distT="0" distB="0" distL="114300" distR="114300" simplePos="0" relativeHeight="251698176" behindDoc="0" locked="0" layoutInCell="1" allowOverlap="1" wp14:anchorId="7749239E" wp14:editId="249FA837">
                  <wp:simplePos x="0" y="0"/>
                  <wp:positionH relativeFrom="column">
                    <wp:posOffset>1588770</wp:posOffset>
                  </wp:positionH>
                  <wp:positionV relativeFrom="paragraph">
                    <wp:posOffset>182880</wp:posOffset>
                  </wp:positionV>
                  <wp:extent cx="1531620" cy="1078237"/>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620" cy="1078237"/>
                          </a:xfrm>
                          <a:prstGeom prst="rect">
                            <a:avLst/>
                          </a:prstGeom>
                        </pic:spPr>
                      </pic:pic>
                    </a:graphicData>
                  </a:graphic>
                  <wp14:sizeRelH relativeFrom="margin">
                    <wp14:pctWidth>0</wp14:pctWidth>
                  </wp14:sizeRelH>
                  <wp14:sizeRelV relativeFrom="margin">
                    <wp14:pctHeight>0</wp14:pctHeight>
                  </wp14:sizeRelV>
                </wp:anchor>
              </w:drawing>
            </w:r>
            <w:r w:rsidR="00F01B5F" w:rsidRPr="00AE2820">
              <w:rPr>
                <w:rFonts w:asciiTheme="minorHAnsi" w:hAnsiTheme="minorHAnsi" w:cstheme="minorHAnsi"/>
                <w:b/>
                <w:sz w:val="22"/>
                <w:szCs w:val="22"/>
              </w:rPr>
              <w:t>English</w:t>
            </w:r>
            <w:r>
              <w:rPr>
                <w:noProof/>
                <w:lang w:eastAsia="en-GB"/>
              </w:rPr>
              <mc:AlternateContent>
                <mc:Choice Requires="wps">
                  <w:drawing>
                    <wp:inline distT="0" distB="0" distL="0" distR="0" wp14:anchorId="6BD749E2" wp14:editId="501B9108">
                      <wp:extent cx="304800" cy="304800"/>
                      <wp:effectExtent l="0" t="0" r="0" b="0"/>
                      <wp:docPr id="12" name="Rectangle 12" descr="Lot - LARGE COLLECTION OF VINTAGE TOY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AF3AC" id="Rectangle 12" o:spid="_x0000_s1026" alt="Lot - LARGE COLLECTION OF VINTAGE TOY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l3ILd3AIAAOgFAAAOAAAAAAAAAAAAAAAAAC4CAABkcnMv&#10;ZTJvRG9jLnhtbFBLAQItABQABgAIAAAAIQBMoOks2AAAAAMBAAAPAAAAAAAAAAAAAAAAADYFAABk&#10;cnMvZG93bnJldi54bWxQSwUGAAAAAAQABADzAAAAOwYAAAAA&#10;" filled="f" stroked="f">
                      <o:lock v:ext="edit" aspectratio="t"/>
                      <w10:anchorlock/>
                    </v:rect>
                  </w:pict>
                </mc:Fallback>
              </mc:AlternateContent>
            </w:r>
            <w:r>
              <w:rPr>
                <w:noProof/>
                <w:lang w:eastAsia="en-GB"/>
              </w:rPr>
              <mc:AlternateContent>
                <mc:Choice Requires="wps">
                  <w:drawing>
                    <wp:inline distT="0" distB="0" distL="0" distR="0" wp14:anchorId="46D62FE2" wp14:editId="352D2094">
                      <wp:extent cx="304800" cy="304800"/>
                      <wp:effectExtent l="0" t="0" r="0" b="0"/>
                      <wp:docPr id="11" name="Rectangle 11" descr="Lot - LARGE COLLECTION OF VINTAGE TOY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16279" id="Rectangle 11" o:spid="_x0000_s1026" alt="Lot - LARGE COLLECTION OF VINTAGE TOY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CGyoALbAgAA6AUAAA4AAAAAAAAAAAAAAAAALgIAAGRycy9l&#10;Mm9Eb2MueG1sUEsBAi0AFAAGAAgAAAAhAEyg6SzYAAAAAwEAAA8AAAAAAAAAAAAAAAAANQUAAGRy&#10;cy9kb3ducmV2LnhtbFBLBQYAAAAABAAEAPMAAAA6BgAAAAA=&#10;" filled="f" stroked="f">
                      <o:lock v:ext="edit" aspectratio="t"/>
                      <w10:anchorlock/>
                    </v:rect>
                  </w:pict>
                </mc:Fallback>
              </mc:AlternateContent>
            </w:r>
          </w:p>
          <w:p w14:paraId="69780941" w14:textId="28BB474A" w:rsidR="004422AF" w:rsidRPr="00AE2820" w:rsidRDefault="00AA7789" w:rsidP="004422AF">
            <w:pPr>
              <w:jc w:val="both"/>
              <w:rPr>
                <w:rFonts w:asciiTheme="minorHAnsi" w:hAnsiTheme="minorHAnsi" w:cstheme="minorHAnsi"/>
                <w:sz w:val="22"/>
                <w:szCs w:val="22"/>
              </w:rPr>
            </w:pPr>
            <w:r w:rsidRPr="00AE2820">
              <w:rPr>
                <w:rFonts w:asciiTheme="minorHAnsi" w:hAnsiTheme="minorHAnsi" w:cstheme="minorHAnsi"/>
                <w:sz w:val="22"/>
                <w:szCs w:val="22"/>
              </w:rPr>
              <w:t xml:space="preserve">This half term we will be looking at books around </w:t>
            </w:r>
            <w:r w:rsidR="002F02AE">
              <w:rPr>
                <w:rFonts w:asciiTheme="minorHAnsi" w:hAnsiTheme="minorHAnsi" w:cstheme="minorHAnsi"/>
                <w:sz w:val="22"/>
                <w:szCs w:val="22"/>
              </w:rPr>
              <w:t xml:space="preserve">our </w:t>
            </w:r>
            <w:r w:rsidR="004422AF">
              <w:rPr>
                <w:rFonts w:asciiTheme="minorHAnsi" w:hAnsiTheme="minorHAnsi" w:cstheme="minorHAnsi"/>
                <w:sz w:val="22"/>
                <w:szCs w:val="22"/>
              </w:rPr>
              <w:t>T</w:t>
            </w:r>
            <w:r w:rsidR="002F02AE">
              <w:rPr>
                <w:rFonts w:asciiTheme="minorHAnsi" w:hAnsiTheme="minorHAnsi" w:cstheme="minorHAnsi"/>
                <w:sz w:val="22"/>
                <w:szCs w:val="22"/>
              </w:rPr>
              <w:t xml:space="preserve">opic </w:t>
            </w:r>
            <w:r w:rsidR="004422AF">
              <w:rPr>
                <w:rFonts w:asciiTheme="minorHAnsi" w:hAnsiTheme="minorHAnsi" w:cstheme="minorHAnsi"/>
                <w:sz w:val="22"/>
                <w:szCs w:val="22"/>
              </w:rPr>
              <w:t>theme “Childhood/School Days”</w:t>
            </w:r>
            <w:r w:rsidRPr="00AE2820">
              <w:rPr>
                <w:rFonts w:asciiTheme="minorHAnsi" w:hAnsiTheme="minorHAnsi" w:cstheme="minorHAnsi"/>
                <w:sz w:val="22"/>
                <w:szCs w:val="22"/>
              </w:rPr>
              <w:t>. We will be retelling these stories, writing to characters in the book, describing characters, predicting what</w:t>
            </w:r>
            <w:r w:rsidR="002F02AE">
              <w:rPr>
                <w:rFonts w:asciiTheme="minorHAnsi" w:hAnsiTheme="minorHAnsi" w:cstheme="minorHAnsi"/>
                <w:sz w:val="22"/>
                <w:szCs w:val="22"/>
              </w:rPr>
              <w:t xml:space="preserve"> might happen next and changing </w:t>
            </w:r>
            <w:r w:rsidRPr="00AE2820">
              <w:rPr>
                <w:rFonts w:asciiTheme="minorHAnsi" w:hAnsiTheme="minorHAnsi" w:cstheme="minorHAnsi"/>
                <w:sz w:val="22"/>
                <w:szCs w:val="22"/>
              </w:rPr>
              <w:t>part</w:t>
            </w:r>
            <w:r w:rsidR="002F02AE">
              <w:rPr>
                <w:rFonts w:asciiTheme="minorHAnsi" w:hAnsiTheme="minorHAnsi" w:cstheme="minorHAnsi"/>
                <w:sz w:val="22"/>
                <w:szCs w:val="22"/>
              </w:rPr>
              <w:t>s</w:t>
            </w:r>
            <w:r w:rsidRPr="00AE2820">
              <w:rPr>
                <w:rFonts w:asciiTheme="minorHAnsi" w:hAnsiTheme="minorHAnsi" w:cstheme="minorHAnsi"/>
                <w:sz w:val="22"/>
                <w:szCs w:val="22"/>
              </w:rPr>
              <w:t xml:space="preserve"> of the story to make our own version.</w:t>
            </w:r>
            <w:r w:rsidR="004422AF">
              <w:rPr>
                <w:rFonts w:asciiTheme="minorHAnsi" w:hAnsiTheme="minorHAnsi" w:cstheme="minorHAnsi"/>
                <w:sz w:val="22"/>
                <w:szCs w:val="22"/>
              </w:rPr>
              <w:t xml:space="preserve"> We will also be looking at non-fiction books whereby the children will organise/write information texts. Finally, the children will explore a range of poems and will rewrite their own versions. </w:t>
            </w:r>
          </w:p>
          <w:p w14:paraId="211191D6" w14:textId="412E1554" w:rsidR="00AA7789" w:rsidRDefault="00AA7789" w:rsidP="001E00B6">
            <w:pPr>
              <w:jc w:val="both"/>
              <w:rPr>
                <w:rFonts w:asciiTheme="minorHAnsi" w:hAnsiTheme="minorHAnsi" w:cstheme="minorHAnsi"/>
                <w:sz w:val="22"/>
                <w:szCs w:val="22"/>
              </w:rPr>
            </w:pPr>
            <w:r w:rsidRPr="00AE2820">
              <w:rPr>
                <w:rFonts w:asciiTheme="minorHAnsi" w:hAnsiTheme="minorHAnsi" w:cstheme="minorHAnsi"/>
                <w:sz w:val="22"/>
                <w:szCs w:val="22"/>
              </w:rPr>
              <w:t xml:space="preserve">The key focus for our writing in Year 1 this half term is using capital letters and full stops in the right place and re-reading work back to check it makes sense. </w:t>
            </w:r>
          </w:p>
          <w:p w14:paraId="5F57C002" w14:textId="3CE56CF8" w:rsidR="004422AF" w:rsidRPr="00AE2820" w:rsidRDefault="004422AF" w:rsidP="001E00B6">
            <w:pPr>
              <w:jc w:val="both"/>
              <w:rPr>
                <w:rFonts w:asciiTheme="minorHAnsi" w:hAnsiTheme="minorHAnsi" w:cstheme="minorHAnsi"/>
                <w:sz w:val="22"/>
                <w:szCs w:val="22"/>
              </w:rPr>
            </w:pPr>
            <w:r>
              <w:rPr>
                <w:rFonts w:asciiTheme="minorHAnsi" w:hAnsiTheme="minorHAnsi" w:cstheme="minorHAnsi"/>
                <w:sz w:val="22"/>
                <w:szCs w:val="22"/>
              </w:rPr>
              <w:t>For the Year 2 children, we will be developing the</w:t>
            </w:r>
            <w:r w:rsidR="008610FC">
              <w:rPr>
                <w:rFonts w:asciiTheme="minorHAnsi" w:hAnsiTheme="minorHAnsi" w:cstheme="minorHAnsi"/>
                <w:sz w:val="22"/>
                <w:szCs w:val="22"/>
              </w:rPr>
              <w:t xml:space="preserve">ir writing skills by looking at their punctuation and grammar, for example, </w:t>
            </w:r>
            <w:r>
              <w:rPr>
                <w:rFonts w:asciiTheme="minorHAnsi" w:hAnsiTheme="minorHAnsi" w:cstheme="minorHAnsi"/>
                <w:sz w:val="22"/>
                <w:szCs w:val="22"/>
              </w:rPr>
              <w:t xml:space="preserve">sentence types, coordinating conjunctions and writing in the past tense. </w:t>
            </w:r>
          </w:p>
          <w:p w14:paraId="4AF44F56" w14:textId="403FEFDF" w:rsidR="0026096E" w:rsidRDefault="0026096E" w:rsidP="001E00B6">
            <w:pPr>
              <w:jc w:val="both"/>
              <w:rPr>
                <w:rFonts w:asciiTheme="minorHAnsi" w:hAnsiTheme="minorHAnsi" w:cstheme="minorHAnsi"/>
                <w:b/>
                <w:sz w:val="22"/>
                <w:szCs w:val="22"/>
              </w:rPr>
            </w:pPr>
            <w:r w:rsidRPr="00AE2820">
              <w:rPr>
                <w:rFonts w:asciiTheme="minorHAnsi" w:hAnsiTheme="minorHAnsi" w:cstheme="minorHAnsi"/>
                <w:b/>
                <w:sz w:val="22"/>
                <w:szCs w:val="22"/>
              </w:rPr>
              <w:t xml:space="preserve">Phonics </w:t>
            </w:r>
          </w:p>
          <w:p w14:paraId="6FE212E7" w14:textId="2D30F258" w:rsidR="008610FC" w:rsidRPr="00AE2820" w:rsidRDefault="008610FC" w:rsidP="001E00B6">
            <w:pPr>
              <w:jc w:val="both"/>
              <w:rPr>
                <w:rFonts w:asciiTheme="minorHAnsi" w:hAnsiTheme="minorHAnsi" w:cstheme="minorHAnsi"/>
                <w:b/>
                <w:sz w:val="22"/>
                <w:szCs w:val="22"/>
              </w:rPr>
            </w:pPr>
            <w:r>
              <w:rPr>
                <w:rFonts w:asciiTheme="minorHAnsi" w:hAnsiTheme="minorHAnsi" w:cstheme="minorHAnsi"/>
                <w:b/>
                <w:sz w:val="22"/>
                <w:szCs w:val="22"/>
              </w:rPr>
              <w:t>Year 1</w:t>
            </w:r>
          </w:p>
          <w:p w14:paraId="7EEBCAAC" w14:textId="29F7C157" w:rsidR="0026096E" w:rsidRPr="00AE2820" w:rsidRDefault="00730212" w:rsidP="001E00B6">
            <w:pPr>
              <w:jc w:val="both"/>
              <w:rPr>
                <w:rFonts w:asciiTheme="minorHAnsi" w:hAnsiTheme="minorHAnsi" w:cstheme="minorHAnsi"/>
                <w:sz w:val="22"/>
                <w:szCs w:val="22"/>
              </w:rPr>
            </w:pPr>
            <w:r w:rsidRPr="00AE2820">
              <w:rPr>
                <w:rFonts w:asciiTheme="minorHAnsi" w:hAnsiTheme="minorHAnsi" w:cstheme="minorHAnsi"/>
                <w:sz w:val="22"/>
                <w:szCs w:val="22"/>
              </w:rPr>
              <w:t>The children will briefly revise ‘Phase 4’ of our Bug Club Phonic sessions.</w:t>
            </w:r>
            <w:r w:rsidR="0026096E" w:rsidRPr="00AE2820">
              <w:rPr>
                <w:rFonts w:asciiTheme="minorHAnsi" w:hAnsiTheme="minorHAnsi" w:cstheme="minorHAnsi"/>
                <w:sz w:val="22"/>
                <w:szCs w:val="22"/>
              </w:rPr>
              <w:t xml:space="preserve"> In these sessions the children will </w:t>
            </w:r>
          </w:p>
          <w:p w14:paraId="12DDC596" w14:textId="365C8068" w:rsidR="0026096E" w:rsidRDefault="0026096E" w:rsidP="001E00B6">
            <w:pPr>
              <w:jc w:val="both"/>
              <w:rPr>
                <w:rFonts w:asciiTheme="minorHAnsi" w:hAnsiTheme="minorHAnsi" w:cstheme="minorHAnsi"/>
                <w:color w:val="222222"/>
                <w:sz w:val="22"/>
                <w:szCs w:val="22"/>
                <w:shd w:val="clear" w:color="auto" w:fill="FFFFFF"/>
              </w:rPr>
            </w:pPr>
            <w:r w:rsidRPr="00AE2820">
              <w:rPr>
                <w:rFonts w:asciiTheme="minorHAnsi" w:hAnsiTheme="minorHAnsi" w:cstheme="minorHAnsi"/>
                <w:color w:val="222222"/>
                <w:sz w:val="22"/>
                <w:szCs w:val="22"/>
                <w:shd w:val="clear" w:color="auto" w:fill="FFFFFF"/>
              </w:rPr>
              <w:t xml:space="preserve">practise reading and spelling CVCC words ('bump', 'nest', 'belt,' 'milk', etc). Practise reading and spelling high frequency words. They will also be applying their phonic knowledge that they have learnt so far to read and write sentences. </w:t>
            </w:r>
            <w:r w:rsidR="00730212" w:rsidRPr="00AE2820">
              <w:rPr>
                <w:rFonts w:asciiTheme="minorHAnsi" w:hAnsiTheme="minorHAnsi" w:cstheme="minorHAnsi"/>
                <w:color w:val="222222"/>
                <w:sz w:val="22"/>
                <w:szCs w:val="22"/>
                <w:shd w:val="clear" w:color="auto" w:fill="FFFFFF"/>
              </w:rPr>
              <w:t>We will then begin ‘Phase 5’ teaching focusing on new ways to write the sounds the children have already learnt. For example</w:t>
            </w:r>
            <w:r w:rsidR="008610FC">
              <w:rPr>
                <w:rFonts w:asciiTheme="minorHAnsi" w:hAnsiTheme="minorHAnsi" w:cstheme="minorHAnsi"/>
                <w:color w:val="222222"/>
                <w:sz w:val="22"/>
                <w:szCs w:val="22"/>
                <w:shd w:val="clear" w:color="auto" w:fill="FFFFFF"/>
              </w:rPr>
              <w:t>,</w:t>
            </w:r>
            <w:r w:rsidR="00730212" w:rsidRPr="00AE2820">
              <w:rPr>
                <w:rFonts w:asciiTheme="minorHAnsi" w:hAnsiTheme="minorHAnsi" w:cstheme="minorHAnsi"/>
                <w:color w:val="222222"/>
                <w:sz w:val="22"/>
                <w:szCs w:val="22"/>
                <w:shd w:val="clear" w:color="auto" w:fill="FFFFFF"/>
              </w:rPr>
              <w:t xml:space="preserve"> we will revise ‘ai’ as in ‘rain’ but also learn ‘ay’ like ‘play’ and ‘a-e’ as in ‘cake’.  </w:t>
            </w:r>
          </w:p>
          <w:p w14:paraId="15B6D420" w14:textId="4BE4DB02" w:rsidR="008610FC" w:rsidRPr="008610FC" w:rsidRDefault="008610FC" w:rsidP="001E00B6">
            <w:pPr>
              <w:jc w:val="both"/>
              <w:rPr>
                <w:rFonts w:asciiTheme="minorHAnsi" w:hAnsiTheme="minorHAnsi" w:cstheme="minorHAnsi"/>
                <w:b/>
                <w:color w:val="222222"/>
                <w:sz w:val="22"/>
                <w:szCs w:val="22"/>
                <w:shd w:val="clear" w:color="auto" w:fill="FFFFFF"/>
              </w:rPr>
            </w:pPr>
            <w:r w:rsidRPr="008610FC">
              <w:rPr>
                <w:rFonts w:asciiTheme="minorHAnsi" w:hAnsiTheme="minorHAnsi" w:cstheme="minorHAnsi"/>
                <w:b/>
                <w:color w:val="222222"/>
                <w:sz w:val="22"/>
                <w:szCs w:val="22"/>
                <w:shd w:val="clear" w:color="auto" w:fill="FFFFFF"/>
              </w:rPr>
              <w:t xml:space="preserve">Year 2 </w:t>
            </w:r>
          </w:p>
          <w:p w14:paraId="25B2B472" w14:textId="7F364CF0" w:rsidR="008610FC" w:rsidRDefault="008610FC" w:rsidP="001E00B6">
            <w:pPr>
              <w:jc w:val="both"/>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The children will spend this half term revising several units from ‘Phase 5’ of our Bug Club phonics sessions. </w:t>
            </w:r>
            <w:r w:rsidR="00362029">
              <w:rPr>
                <w:rFonts w:asciiTheme="minorHAnsi" w:hAnsiTheme="minorHAnsi" w:cstheme="minorHAnsi"/>
                <w:color w:val="222222"/>
                <w:sz w:val="22"/>
                <w:szCs w:val="22"/>
                <w:shd w:val="clear" w:color="auto" w:fill="FFFFFF"/>
              </w:rPr>
              <w:t xml:space="preserve">This will remind the children of </w:t>
            </w:r>
            <w:r w:rsidR="002F02AE">
              <w:rPr>
                <w:rFonts w:asciiTheme="minorHAnsi" w:hAnsiTheme="minorHAnsi" w:cstheme="minorHAnsi"/>
                <w:color w:val="222222"/>
                <w:sz w:val="22"/>
                <w:szCs w:val="22"/>
                <w:shd w:val="clear" w:color="auto" w:fill="FFFFFF"/>
              </w:rPr>
              <w:t xml:space="preserve">the </w:t>
            </w:r>
            <w:r w:rsidR="00362029">
              <w:rPr>
                <w:rFonts w:asciiTheme="minorHAnsi" w:hAnsiTheme="minorHAnsi" w:cstheme="minorHAnsi"/>
                <w:color w:val="222222"/>
                <w:sz w:val="22"/>
                <w:szCs w:val="22"/>
                <w:shd w:val="clear" w:color="auto" w:fill="FFFFFF"/>
              </w:rPr>
              <w:t xml:space="preserve">many alternative spellings for sounds (as exampled above). The children will be applying their phonics knowledge in their reading and writing daily. </w:t>
            </w:r>
          </w:p>
          <w:p w14:paraId="2EFEB63D" w14:textId="77777777" w:rsidR="008610FC" w:rsidRPr="00AE2820" w:rsidRDefault="008610FC" w:rsidP="001E00B6">
            <w:pPr>
              <w:jc w:val="both"/>
              <w:rPr>
                <w:rFonts w:asciiTheme="minorHAnsi" w:hAnsiTheme="minorHAnsi" w:cstheme="minorHAnsi"/>
                <w:b/>
                <w:sz w:val="22"/>
                <w:szCs w:val="22"/>
              </w:rPr>
            </w:pPr>
          </w:p>
          <w:p w14:paraId="36BC55A7" w14:textId="5F605B51" w:rsidR="00295744" w:rsidRPr="00AE2820" w:rsidRDefault="00295744" w:rsidP="00636F72">
            <w:pPr>
              <w:jc w:val="both"/>
              <w:rPr>
                <w:rFonts w:asciiTheme="minorHAnsi" w:hAnsiTheme="minorHAnsi" w:cstheme="minorHAnsi"/>
                <w:b/>
                <w:sz w:val="22"/>
                <w:szCs w:val="22"/>
              </w:rPr>
            </w:pPr>
          </w:p>
        </w:tc>
      </w:tr>
      <w:tr w:rsidR="002B0E6B" w:rsidRPr="00AE2820" w14:paraId="1ED30BAA" w14:textId="77777777" w:rsidTr="002B6AB9">
        <w:trPr>
          <w:trHeight w:val="3257"/>
        </w:trPr>
        <w:tc>
          <w:tcPr>
            <w:tcW w:w="5529" w:type="dxa"/>
            <w:gridSpan w:val="2"/>
          </w:tcPr>
          <w:p w14:paraId="0863F0BC" w14:textId="1D6F2A4C" w:rsidR="002B0E6B" w:rsidRDefault="00636F72" w:rsidP="0077557C">
            <w:pPr>
              <w:jc w:val="both"/>
              <w:rPr>
                <w:rFonts w:asciiTheme="minorHAnsi" w:hAnsiTheme="minorHAnsi" w:cstheme="minorHAnsi"/>
                <w:b/>
                <w:sz w:val="22"/>
                <w:szCs w:val="22"/>
              </w:rPr>
            </w:pPr>
            <w:r w:rsidRPr="00AE2820">
              <w:rPr>
                <w:rFonts w:asciiTheme="minorHAnsi" w:hAnsiTheme="minorHAnsi" w:cstheme="minorHAnsi"/>
                <w:b/>
                <w:sz w:val="22"/>
                <w:szCs w:val="22"/>
              </w:rPr>
              <w:lastRenderedPageBreak/>
              <w:t xml:space="preserve">RE </w:t>
            </w:r>
            <w:r w:rsidR="002B6AB9" w:rsidRPr="00AE2820">
              <w:rPr>
                <w:rFonts w:asciiTheme="minorHAnsi" w:hAnsiTheme="minorHAnsi" w:cstheme="minorHAnsi"/>
                <w:b/>
                <w:sz w:val="22"/>
                <w:szCs w:val="22"/>
              </w:rPr>
              <w:t>Our topic for this term is</w:t>
            </w:r>
            <w:r w:rsidR="00D31F69" w:rsidRPr="00AE2820">
              <w:rPr>
                <w:rFonts w:asciiTheme="minorHAnsi" w:hAnsiTheme="minorHAnsi" w:cstheme="minorHAnsi"/>
                <w:b/>
                <w:sz w:val="22"/>
                <w:szCs w:val="22"/>
              </w:rPr>
              <w:t>:</w:t>
            </w:r>
            <w:r w:rsidR="00B14A65" w:rsidRPr="00AE2820">
              <w:rPr>
                <w:rFonts w:asciiTheme="minorHAnsi" w:hAnsiTheme="minorHAnsi" w:cstheme="minorHAnsi"/>
                <w:b/>
                <w:sz w:val="22"/>
                <w:szCs w:val="22"/>
              </w:rPr>
              <w:t xml:space="preserve"> </w:t>
            </w:r>
            <w:r w:rsidR="0028406E">
              <w:rPr>
                <w:rFonts w:asciiTheme="minorHAnsi" w:hAnsiTheme="minorHAnsi" w:cstheme="minorHAnsi"/>
                <w:b/>
                <w:sz w:val="22"/>
                <w:szCs w:val="22"/>
              </w:rPr>
              <w:t>Chosen People</w:t>
            </w:r>
          </w:p>
          <w:p w14:paraId="0A68CCF7" w14:textId="0EDEF28D" w:rsidR="00D31F69" w:rsidRPr="0028406E" w:rsidRDefault="0028406E" w:rsidP="006C6289">
            <w:pPr>
              <w:jc w:val="both"/>
              <w:rPr>
                <w:rFonts w:asciiTheme="minorHAnsi" w:hAnsiTheme="minorHAnsi" w:cstheme="minorHAnsi"/>
                <w:sz w:val="22"/>
                <w:szCs w:val="22"/>
              </w:rPr>
            </w:pPr>
            <w:r>
              <w:rPr>
                <w:rFonts w:asciiTheme="minorHAnsi" w:hAnsiTheme="minorHAnsi" w:cstheme="minorHAnsi"/>
                <w:sz w:val="22"/>
                <w:szCs w:val="22"/>
              </w:rPr>
              <w:t>The children will develop an understanding that they are chosen by God and will be looking at the story of Abraham found in the Book of Genesis, the story of Moses found in the Book of Exodus and the story of Daniel found in the Book of Daniel.</w:t>
            </w:r>
            <w:r w:rsidR="006C6289">
              <w:rPr>
                <w:rFonts w:asciiTheme="minorHAnsi" w:hAnsiTheme="minorHAnsi" w:cstheme="minorHAnsi"/>
                <w:sz w:val="22"/>
                <w:szCs w:val="22"/>
              </w:rPr>
              <w:t xml:space="preserve"> While look</w:t>
            </w:r>
            <w:r w:rsidR="002F02AE">
              <w:rPr>
                <w:rFonts w:asciiTheme="minorHAnsi" w:hAnsiTheme="minorHAnsi" w:cstheme="minorHAnsi"/>
                <w:sz w:val="22"/>
                <w:szCs w:val="22"/>
              </w:rPr>
              <w:t>ing</w:t>
            </w:r>
            <w:r w:rsidR="006C6289">
              <w:rPr>
                <w:rFonts w:asciiTheme="minorHAnsi" w:hAnsiTheme="minorHAnsi" w:cstheme="minorHAnsi"/>
                <w:sz w:val="22"/>
                <w:szCs w:val="22"/>
              </w:rPr>
              <w:t xml:space="preserve"> at these stories, we will discuss/explore the meanings </w:t>
            </w:r>
            <w:r>
              <w:rPr>
                <w:rFonts w:asciiTheme="minorHAnsi" w:hAnsiTheme="minorHAnsi" w:cstheme="minorHAnsi"/>
                <w:sz w:val="22"/>
                <w:szCs w:val="22"/>
              </w:rPr>
              <w:t xml:space="preserve">of </w:t>
            </w:r>
            <w:r w:rsidR="006C6289">
              <w:rPr>
                <w:rFonts w:asciiTheme="minorHAnsi" w:hAnsiTheme="minorHAnsi" w:cstheme="minorHAnsi"/>
                <w:sz w:val="22"/>
                <w:szCs w:val="22"/>
              </w:rPr>
              <w:t>bravery, trust, promises and faith in God.</w:t>
            </w:r>
            <w:r>
              <w:rPr>
                <w:rFonts w:asciiTheme="minorHAnsi" w:hAnsiTheme="minorHAnsi" w:cstheme="minorHAnsi"/>
                <w:sz w:val="22"/>
                <w:szCs w:val="22"/>
              </w:rPr>
              <w:t xml:space="preserve"> </w:t>
            </w:r>
            <w:r w:rsidR="006C6289">
              <w:rPr>
                <w:rFonts w:asciiTheme="minorHAnsi" w:hAnsiTheme="minorHAnsi" w:cstheme="minorHAnsi"/>
                <w:sz w:val="22"/>
                <w:szCs w:val="22"/>
              </w:rPr>
              <w:t>We will also be dedicating time to look at ‘Other Faiths’.</w:t>
            </w:r>
          </w:p>
        </w:tc>
        <w:tc>
          <w:tcPr>
            <w:tcW w:w="5529" w:type="dxa"/>
          </w:tcPr>
          <w:p w14:paraId="35058B2E" w14:textId="48D16F7E" w:rsidR="002B0E6B" w:rsidRPr="00AE2820" w:rsidRDefault="002B0E6B" w:rsidP="0077557C">
            <w:pPr>
              <w:jc w:val="both"/>
              <w:rPr>
                <w:rFonts w:asciiTheme="minorHAnsi" w:hAnsiTheme="minorHAnsi" w:cstheme="minorHAnsi"/>
                <w:b/>
                <w:sz w:val="22"/>
                <w:szCs w:val="22"/>
              </w:rPr>
            </w:pPr>
            <w:r w:rsidRPr="00AE2820">
              <w:rPr>
                <w:rFonts w:asciiTheme="minorHAnsi" w:hAnsiTheme="minorHAnsi" w:cstheme="minorHAnsi"/>
                <w:b/>
                <w:sz w:val="22"/>
                <w:szCs w:val="22"/>
              </w:rPr>
              <w:t>PE</w:t>
            </w:r>
            <w:r w:rsidR="00E105FC" w:rsidRPr="00AE2820">
              <w:rPr>
                <w:rFonts w:asciiTheme="minorHAnsi" w:hAnsiTheme="minorHAnsi" w:cstheme="minorHAnsi"/>
                <w:b/>
                <w:sz w:val="22"/>
                <w:szCs w:val="22"/>
              </w:rPr>
              <w:t xml:space="preserve"> </w:t>
            </w:r>
            <w:r w:rsidR="002B6AB9" w:rsidRPr="00AE2820">
              <w:rPr>
                <w:rFonts w:asciiTheme="minorHAnsi" w:hAnsiTheme="minorHAnsi" w:cstheme="minorHAnsi"/>
                <w:b/>
                <w:sz w:val="22"/>
                <w:szCs w:val="22"/>
              </w:rPr>
              <w:t>–</w:t>
            </w:r>
            <w:r w:rsidR="00E105FC" w:rsidRPr="00AE2820">
              <w:rPr>
                <w:rFonts w:asciiTheme="minorHAnsi" w:hAnsiTheme="minorHAnsi" w:cstheme="minorHAnsi"/>
                <w:b/>
                <w:sz w:val="22"/>
                <w:szCs w:val="22"/>
              </w:rPr>
              <w:t xml:space="preserve"> </w:t>
            </w:r>
            <w:r w:rsidR="002B6AB9" w:rsidRPr="00AE2820">
              <w:rPr>
                <w:rFonts w:asciiTheme="minorHAnsi" w:hAnsiTheme="minorHAnsi" w:cstheme="minorHAnsi"/>
                <w:b/>
                <w:sz w:val="22"/>
                <w:szCs w:val="22"/>
              </w:rPr>
              <w:t>In PE this term we will be learning about</w:t>
            </w:r>
            <w:r w:rsidR="00D31F69" w:rsidRPr="00AE2820">
              <w:rPr>
                <w:rFonts w:asciiTheme="minorHAnsi" w:hAnsiTheme="minorHAnsi" w:cstheme="minorHAnsi"/>
                <w:b/>
                <w:sz w:val="22"/>
                <w:szCs w:val="22"/>
              </w:rPr>
              <w:t>:</w:t>
            </w:r>
          </w:p>
          <w:p w14:paraId="0F6A2F92" w14:textId="08B39094" w:rsidR="00D762B1" w:rsidRPr="00EE2EEC" w:rsidRDefault="00D558F9" w:rsidP="00D558F9">
            <w:pPr>
              <w:jc w:val="both"/>
              <w:rPr>
                <w:rFonts w:asciiTheme="minorHAnsi" w:hAnsiTheme="minorHAnsi" w:cstheme="minorHAnsi"/>
                <w:bCs/>
                <w:sz w:val="22"/>
                <w:szCs w:val="22"/>
              </w:rPr>
            </w:pPr>
            <w:r w:rsidRPr="00EE2EEC">
              <w:rPr>
                <w:rFonts w:asciiTheme="minorHAnsi" w:hAnsiTheme="minorHAnsi" w:cstheme="minorHAnsi"/>
                <w:bCs/>
                <w:sz w:val="22"/>
                <w:szCs w:val="22"/>
              </w:rPr>
              <w:t>The children wil</w:t>
            </w:r>
            <w:r w:rsidR="006F5E2A" w:rsidRPr="00EE2EEC">
              <w:rPr>
                <w:rFonts w:asciiTheme="minorHAnsi" w:hAnsiTheme="minorHAnsi" w:cstheme="minorHAnsi"/>
                <w:bCs/>
                <w:sz w:val="22"/>
                <w:szCs w:val="22"/>
              </w:rPr>
              <w:t xml:space="preserve">l be doing PE led by Mr Gibson, focusing on football and gymnastics. </w:t>
            </w:r>
            <w:r w:rsidRPr="00EE2EEC">
              <w:rPr>
                <w:rFonts w:asciiTheme="minorHAnsi" w:hAnsiTheme="minorHAnsi" w:cstheme="minorHAnsi"/>
                <w:bCs/>
                <w:sz w:val="22"/>
                <w:szCs w:val="22"/>
              </w:rPr>
              <w:t>The sessions may be inside our school hall or outside depending on the natur</w:t>
            </w:r>
            <w:r w:rsidR="000A7E63" w:rsidRPr="00EE2EEC">
              <w:rPr>
                <w:rFonts w:asciiTheme="minorHAnsi" w:hAnsiTheme="minorHAnsi" w:cstheme="minorHAnsi"/>
                <w:bCs/>
                <w:sz w:val="22"/>
                <w:szCs w:val="22"/>
              </w:rPr>
              <w:t>e of the lesson and the weather</w:t>
            </w:r>
            <w:r w:rsidRPr="00EE2EEC">
              <w:rPr>
                <w:rFonts w:asciiTheme="minorHAnsi" w:hAnsiTheme="minorHAnsi" w:cstheme="minorHAnsi"/>
                <w:bCs/>
                <w:sz w:val="22"/>
                <w:szCs w:val="22"/>
              </w:rPr>
              <w:t>. Our PE day</w:t>
            </w:r>
            <w:r w:rsidR="000A7E63" w:rsidRPr="00EE2EEC">
              <w:rPr>
                <w:rFonts w:asciiTheme="minorHAnsi" w:hAnsiTheme="minorHAnsi" w:cstheme="minorHAnsi"/>
                <w:bCs/>
                <w:sz w:val="22"/>
                <w:szCs w:val="22"/>
              </w:rPr>
              <w:t xml:space="preserve">s this half term </w:t>
            </w:r>
            <w:proofErr w:type="gramStart"/>
            <w:r w:rsidR="000A7E63" w:rsidRPr="00EE2EEC">
              <w:rPr>
                <w:rFonts w:asciiTheme="minorHAnsi" w:hAnsiTheme="minorHAnsi" w:cstheme="minorHAnsi"/>
                <w:bCs/>
                <w:sz w:val="22"/>
                <w:szCs w:val="22"/>
              </w:rPr>
              <w:t>are</w:t>
            </w:r>
            <w:proofErr w:type="gramEnd"/>
            <w:r w:rsidRPr="00EE2EEC">
              <w:rPr>
                <w:rFonts w:asciiTheme="minorHAnsi" w:hAnsiTheme="minorHAnsi" w:cstheme="minorHAnsi"/>
                <w:bCs/>
                <w:sz w:val="22"/>
                <w:szCs w:val="22"/>
              </w:rPr>
              <w:t xml:space="preserve"> on a Tuesday</w:t>
            </w:r>
            <w:r w:rsidR="000A7E63" w:rsidRPr="00EE2EEC">
              <w:rPr>
                <w:rFonts w:asciiTheme="minorHAnsi" w:hAnsiTheme="minorHAnsi" w:cstheme="minorHAnsi"/>
                <w:bCs/>
                <w:sz w:val="22"/>
                <w:szCs w:val="22"/>
              </w:rPr>
              <w:t xml:space="preserve"> and a </w:t>
            </w:r>
            <w:r w:rsidR="006F5E2A" w:rsidRPr="00EE2EEC">
              <w:rPr>
                <w:rFonts w:asciiTheme="minorHAnsi" w:hAnsiTheme="minorHAnsi" w:cstheme="minorHAnsi"/>
                <w:bCs/>
                <w:sz w:val="22"/>
                <w:szCs w:val="22"/>
              </w:rPr>
              <w:t>Wednesday</w:t>
            </w:r>
            <w:r w:rsidR="000A7E63" w:rsidRPr="00EE2EEC">
              <w:rPr>
                <w:rFonts w:asciiTheme="minorHAnsi" w:hAnsiTheme="minorHAnsi" w:cstheme="minorHAnsi"/>
                <w:bCs/>
                <w:sz w:val="22"/>
                <w:szCs w:val="22"/>
              </w:rPr>
              <w:t xml:space="preserve"> and we ask that on those </w:t>
            </w:r>
            <w:r w:rsidRPr="00EE2EEC">
              <w:rPr>
                <w:rFonts w:asciiTheme="minorHAnsi" w:hAnsiTheme="minorHAnsi" w:cstheme="minorHAnsi"/>
                <w:bCs/>
                <w:sz w:val="22"/>
                <w:szCs w:val="22"/>
              </w:rPr>
              <w:t>day</w:t>
            </w:r>
            <w:r w:rsidR="000A7E63" w:rsidRPr="00EE2EEC">
              <w:rPr>
                <w:rFonts w:asciiTheme="minorHAnsi" w:hAnsiTheme="minorHAnsi" w:cstheme="minorHAnsi"/>
                <w:bCs/>
                <w:sz w:val="22"/>
                <w:szCs w:val="22"/>
              </w:rPr>
              <w:t>s</w:t>
            </w:r>
            <w:r w:rsidRPr="00EE2EEC">
              <w:rPr>
                <w:rFonts w:asciiTheme="minorHAnsi" w:hAnsiTheme="minorHAnsi" w:cstheme="minorHAnsi"/>
                <w:bCs/>
                <w:sz w:val="22"/>
                <w:szCs w:val="22"/>
              </w:rPr>
              <w:t xml:space="preserve"> the children come into school dressed in their PE kits.</w:t>
            </w:r>
          </w:p>
          <w:p w14:paraId="35A30CC8" w14:textId="77777777" w:rsidR="006F5E2A" w:rsidRDefault="006F5E2A" w:rsidP="00636F72">
            <w:pPr>
              <w:jc w:val="both"/>
              <w:rPr>
                <w:rFonts w:asciiTheme="minorHAnsi" w:hAnsiTheme="minorHAnsi" w:cstheme="minorHAnsi"/>
                <w:b/>
                <w:sz w:val="22"/>
                <w:szCs w:val="22"/>
              </w:rPr>
            </w:pPr>
          </w:p>
          <w:p w14:paraId="718BE4BD" w14:textId="6BF6F8F4" w:rsidR="00E105FC" w:rsidRPr="00AE2820" w:rsidRDefault="00E105FC" w:rsidP="00636F72">
            <w:pPr>
              <w:jc w:val="both"/>
              <w:rPr>
                <w:rFonts w:asciiTheme="minorHAnsi" w:hAnsiTheme="minorHAnsi" w:cstheme="minorHAnsi"/>
                <w:b/>
                <w:sz w:val="22"/>
                <w:szCs w:val="22"/>
              </w:rPr>
            </w:pPr>
          </w:p>
        </w:tc>
      </w:tr>
      <w:tr w:rsidR="00E105FC" w:rsidRPr="00AE2820" w14:paraId="21E6F8D3" w14:textId="77777777" w:rsidTr="00FA7056">
        <w:trPr>
          <w:trHeight w:val="3257"/>
        </w:trPr>
        <w:tc>
          <w:tcPr>
            <w:tcW w:w="11058" w:type="dxa"/>
            <w:gridSpan w:val="3"/>
          </w:tcPr>
          <w:p w14:paraId="530CFDCA" w14:textId="1C6C9634" w:rsidR="00A64F79" w:rsidRPr="00AE2820" w:rsidRDefault="002B6AB9" w:rsidP="00B14A65">
            <w:pPr>
              <w:jc w:val="both"/>
              <w:rPr>
                <w:rFonts w:asciiTheme="minorHAnsi" w:hAnsiTheme="minorHAnsi" w:cstheme="minorHAnsi"/>
                <w:sz w:val="22"/>
                <w:szCs w:val="22"/>
              </w:rPr>
            </w:pPr>
            <w:r w:rsidRPr="00AE2820">
              <w:rPr>
                <w:rFonts w:asciiTheme="minorHAnsi" w:hAnsiTheme="minorHAnsi" w:cstheme="minorHAnsi"/>
                <w:b/>
                <w:sz w:val="22"/>
                <w:szCs w:val="22"/>
              </w:rPr>
              <w:t xml:space="preserve">Curriculum- Our </w:t>
            </w:r>
            <w:r w:rsidR="00730212" w:rsidRPr="00AE2820">
              <w:rPr>
                <w:rFonts w:asciiTheme="minorHAnsi" w:hAnsiTheme="minorHAnsi" w:cstheme="minorHAnsi"/>
                <w:b/>
                <w:sz w:val="22"/>
                <w:szCs w:val="22"/>
              </w:rPr>
              <w:t>topic this h</w:t>
            </w:r>
            <w:r w:rsidR="00362029">
              <w:rPr>
                <w:rFonts w:asciiTheme="minorHAnsi" w:hAnsiTheme="minorHAnsi" w:cstheme="minorHAnsi"/>
                <w:b/>
                <w:sz w:val="22"/>
                <w:szCs w:val="22"/>
              </w:rPr>
              <w:t>alf term is ‘Childhood/School Days’</w:t>
            </w:r>
            <w:r w:rsidR="00B14A65" w:rsidRPr="00AE2820">
              <w:rPr>
                <w:rFonts w:asciiTheme="minorHAnsi" w:hAnsiTheme="minorHAnsi" w:cstheme="minorHAnsi"/>
                <w:b/>
                <w:sz w:val="22"/>
                <w:szCs w:val="22"/>
              </w:rPr>
              <w:t xml:space="preserve"> </w:t>
            </w:r>
            <w:r w:rsidR="006F5E2A">
              <w:rPr>
                <w:noProof/>
                <w:lang w:eastAsia="en-GB"/>
              </w:rPr>
              <w:drawing>
                <wp:anchor distT="0" distB="0" distL="114300" distR="114300" simplePos="0" relativeHeight="251697152" behindDoc="0" locked="0" layoutInCell="1" allowOverlap="1" wp14:anchorId="0CCB0583" wp14:editId="639F240A">
                  <wp:simplePos x="0" y="0"/>
                  <wp:positionH relativeFrom="column">
                    <wp:posOffset>-635</wp:posOffset>
                  </wp:positionH>
                  <wp:positionV relativeFrom="paragraph">
                    <wp:posOffset>171450</wp:posOffset>
                  </wp:positionV>
                  <wp:extent cx="1082040" cy="1082040"/>
                  <wp:effectExtent l="0" t="0" r="3810" b="3810"/>
                  <wp:wrapSquare wrapText="bothSides"/>
                  <wp:docPr id="9" name="Picture 9" descr="Child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ho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82040" cy="1082040"/>
                          </a:xfrm>
                          <a:prstGeom prst="rect">
                            <a:avLst/>
                          </a:prstGeom>
                          <a:noFill/>
                          <a:ln>
                            <a:noFill/>
                          </a:ln>
                        </pic:spPr>
                      </pic:pic>
                    </a:graphicData>
                  </a:graphic>
                </wp:anchor>
              </w:drawing>
            </w:r>
          </w:p>
          <w:p w14:paraId="3A4BCF48" w14:textId="647D0534" w:rsidR="001A7491" w:rsidRDefault="006F5E2A" w:rsidP="0077557C">
            <w:pPr>
              <w:jc w:val="both"/>
              <w:rPr>
                <w:rFonts w:asciiTheme="minorHAnsi" w:hAnsiTheme="minorHAnsi" w:cstheme="minorHAnsi"/>
                <w:sz w:val="22"/>
                <w:szCs w:val="22"/>
              </w:rPr>
            </w:pPr>
            <w:r w:rsidRPr="006F5E2A">
              <w:rPr>
                <w:rFonts w:asciiTheme="minorHAnsi" w:hAnsiTheme="minorHAnsi" w:cstheme="minorHAnsi"/>
                <w:b/>
                <w:sz w:val="22"/>
                <w:szCs w:val="22"/>
              </w:rPr>
              <w:t>History/Geography</w:t>
            </w:r>
            <w:r>
              <w:rPr>
                <w:rFonts w:asciiTheme="minorHAnsi" w:hAnsiTheme="minorHAnsi" w:cstheme="minorHAnsi"/>
                <w:sz w:val="22"/>
                <w:szCs w:val="22"/>
              </w:rPr>
              <w:t xml:space="preserve">: </w:t>
            </w:r>
            <w:r w:rsidR="001A7491">
              <w:rPr>
                <w:rFonts w:asciiTheme="minorHAnsi" w:hAnsiTheme="minorHAnsi" w:cstheme="minorHAnsi"/>
                <w:sz w:val="22"/>
                <w:szCs w:val="22"/>
              </w:rPr>
              <w:t xml:space="preserve">We will be looking at everyday life and families today, </w:t>
            </w:r>
            <w:r w:rsidR="002F02AE">
              <w:rPr>
                <w:rFonts w:asciiTheme="minorHAnsi" w:hAnsiTheme="minorHAnsi" w:cstheme="minorHAnsi"/>
                <w:sz w:val="22"/>
                <w:szCs w:val="22"/>
              </w:rPr>
              <w:t xml:space="preserve">the children will make </w:t>
            </w:r>
            <w:r w:rsidR="001A7491">
              <w:rPr>
                <w:rFonts w:asciiTheme="minorHAnsi" w:hAnsiTheme="minorHAnsi" w:cstheme="minorHAnsi"/>
                <w:sz w:val="22"/>
                <w:szCs w:val="22"/>
              </w:rPr>
              <w:t>comparisons with childhood from the 1950s. The children will explore artefacts and a range of different sources as they learn key vocabulary. The children will also identify the features of a 1950s map, comparing it to one from the present day. We will also be looking at the location of our school and will</w:t>
            </w:r>
            <w:r w:rsidR="006250E4">
              <w:rPr>
                <w:rFonts w:asciiTheme="minorHAnsi" w:hAnsiTheme="minorHAnsi" w:cstheme="minorHAnsi"/>
                <w:sz w:val="22"/>
                <w:szCs w:val="22"/>
              </w:rPr>
              <w:t xml:space="preserve"> use Google Earth to explore the position of Sacred Heart.</w:t>
            </w:r>
          </w:p>
          <w:p w14:paraId="788645B8" w14:textId="767C3E0F" w:rsidR="00C14516" w:rsidRPr="00AE2820" w:rsidRDefault="008532F4" w:rsidP="00C14516">
            <w:pPr>
              <w:jc w:val="both"/>
              <w:rPr>
                <w:rFonts w:asciiTheme="minorHAnsi" w:hAnsiTheme="minorHAnsi" w:cstheme="minorHAnsi"/>
                <w:b/>
                <w:sz w:val="22"/>
                <w:szCs w:val="22"/>
              </w:rPr>
            </w:pPr>
            <w:r w:rsidRPr="00AE2820">
              <w:rPr>
                <w:rFonts w:asciiTheme="minorHAnsi" w:hAnsiTheme="minorHAnsi" w:cstheme="minorHAnsi"/>
                <w:b/>
                <w:sz w:val="22"/>
                <w:szCs w:val="22"/>
              </w:rPr>
              <w:t xml:space="preserve">Art and DT: </w:t>
            </w:r>
            <w:r w:rsidR="006250E4">
              <w:rPr>
                <w:rFonts w:asciiTheme="minorHAnsi" w:hAnsiTheme="minorHAnsi" w:cstheme="minorHAnsi"/>
                <w:sz w:val="22"/>
                <w:szCs w:val="22"/>
              </w:rPr>
              <w:t>We will begin our lessons by looking at colour wheels, using paint in the three primary colours</w:t>
            </w:r>
            <w:r w:rsidRPr="00AE2820">
              <w:rPr>
                <w:rFonts w:asciiTheme="minorHAnsi" w:hAnsiTheme="minorHAnsi" w:cstheme="minorHAnsi"/>
                <w:sz w:val="22"/>
                <w:szCs w:val="22"/>
              </w:rPr>
              <w:t>.</w:t>
            </w:r>
            <w:r w:rsidR="006250E4">
              <w:rPr>
                <w:rFonts w:asciiTheme="minorHAnsi" w:hAnsiTheme="minorHAnsi" w:cstheme="minorHAnsi"/>
                <w:sz w:val="22"/>
                <w:szCs w:val="22"/>
              </w:rPr>
              <w:t xml:space="preserve"> The children will then look at the concept of portrait and how the collage technique can be used.</w:t>
            </w:r>
            <w:r w:rsidRPr="00AE2820">
              <w:rPr>
                <w:rFonts w:asciiTheme="minorHAnsi" w:hAnsiTheme="minorHAnsi" w:cstheme="minorHAnsi"/>
                <w:sz w:val="22"/>
                <w:szCs w:val="22"/>
              </w:rPr>
              <w:t xml:space="preserve"> </w:t>
            </w:r>
          </w:p>
          <w:p w14:paraId="74399A87" w14:textId="6E8AD7AA" w:rsidR="008532F4" w:rsidRPr="00AE2820" w:rsidRDefault="00AB21A9" w:rsidP="008532F4">
            <w:pPr>
              <w:rPr>
                <w:rFonts w:asciiTheme="minorHAnsi" w:hAnsiTheme="minorHAnsi" w:cstheme="minorHAnsi"/>
                <w:b/>
                <w:sz w:val="22"/>
                <w:szCs w:val="22"/>
              </w:rPr>
            </w:pPr>
            <w:r w:rsidRPr="00AE2820">
              <w:rPr>
                <w:rFonts w:asciiTheme="minorHAnsi" w:hAnsiTheme="minorHAnsi" w:cstheme="minorHAnsi"/>
                <w:b/>
                <w:sz w:val="22"/>
                <w:szCs w:val="22"/>
              </w:rPr>
              <w:t>Science</w:t>
            </w:r>
            <w:r w:rsidR="003C4AAC" w:rsidRPr="00AE2820">
              <w:rPr>
                <w:rFonts w:asciiTheme="minorHAnsi" w:hAnsiTheme="minorHAnsi" w:cstheme="minorHAnsi"/>
                <w:b/>
                <w:sz w:val="22"/>
                <w:szCs w:val="22"/>
              </w:rPr>
              <w:t xml:space="preserve">: </w:t>
            </w:r>
            <w:r w:rsidR="00CC5966">
              <w:rPr>
                <w:rFonts w:asciiTheme="minorHAnsi" w:hAnsiTheme="minorHAnsi" w:cstheme="minorHAnsi"/>
                <w:b/>
                <w:sz w:val="22"/>
                <w:szCs w:val="22"/>
              </w:rPr>
              <w:t>Biology- Animals</w:t>
            </w:r>
          </w:p>
          <w:p w14:paraId="5FDD15C6" w14:textId="5CED7A06" w:rsidR="00CC5966" w:rsidRDefault="00CC5966" w:rsidP="008532F4">
            <w:pPr>
              <w:jc w:val="both"/>
              <w:rPr>
                <w:rFonts w:asciiTheme="minorHAnsi" w:eastAsiaTheme="minorHAnsi" w:hAnsiTheme="minorHAnsi" w:cstheme="minorHAnsi"/>
                <w:sz w:val="22"/>
                <w:szCs w:val="22"/>
                <w:shd w:val="clear" w:color="auto" w:fill="FFFFFF"/>
              </w:rPr>
            </w:pPr>
            <w:r>
              <w:rPr>
                <w:rFonts w:asciiTheme="minorHAnsi" w:eastAsiaTheme="minorHAnsi" w:hAnsiTheme="minorHAnsi" w:cstheme="minorHAnsi"/>
                <w:sz w:val="22"/>
                <w:szCs w:val="22"/>
                <w:shd w:val="clear" w:color="auto" w:fill="FFFFFF"/>
              </w:rPr>
              <w:t xml:space="preserve">The children will </w:t>
            </w:r>
            <w:r w:rsidR="006F5E2A">
              <w:rPr>
                <w:rFonts w:asciiTheme="minorHAnsi" w:eastAsiaTheme="minorHAnsi" w:hAnsiTheme="minorHAnsi" w:cstheme="minorHAnsi"/>
                <w:sz w:val="22"/>
                <w:szCs w:val="22"/>
                <w:shd w:val="clear" w:color="auto" w:fill="FFFFFF"/>
              </w:rPr>
              <w:t>understand</w:t>
            </w:r>
            <w:r>
              <w:rPr>
                <w:rFonts w:asciiTheme="minorHAnsi" w:eastAsiaTheme="minorHAnsi" w:hAnsiTheme="minorHAnsi" w:cstheme="minorHAnsi"/>
                <w:sz w:val="22"/>
                <w:szCs w:val="22"/>
                <w:shd w:val="clear" w:color="auto" w:fill="FFFFFF"/>
              </w:rPr>
              <w:t xml:space="preserve"> that animals have offspring that grow into adults. They will look at the different structures and skin coverings of animals and will name and identify a range of common animals.</w:t>
            </w:r>
            <w:r w:rsidR="006F5E2A">
              <w:rPr>
                <w:rFonts w:asciiTheme="minorHAnsi" w:eastAsiaTheme="minorHAnsi" w:hAnsiTheme="minorHAnsi" w:cstheme="minorHAnsi"/>
                <w:sz w:val="22"/>
                <w:szCs w:val="22"/>
                <w:shd w:val="clear" w:color="auto" w:fill="FFFFFF"/>
              </w:rPr>
              <w:t xml:space="preserve"> We will be looking at carnivores, herbivores and omnivores and the basic needs that animals need to survive.</w:t>
            </w:r>
          </w:p>
          <w:p w14:paraId="53A95321" w14:textId="75DD3E68" w:rsidR="00D06B2D" w:rsidRPr="00AE2820" w:rsidRDefault="00D06B2D" w:rsidP="006F5E2A">
            <w:pPr>
              <w:jc w:val="both"/>
              <w:rPr>
                <w:rFonts w:asciiTheme="minorHAnsi" w:hAnsiTheme="minorHAnsi" w:cstheme="minorHAnsi"/>
                <w:sz w:val="22"/>
                <w:szCs w:val="22"/>
              </w:rPr>
            </w:pPr>
          </w:p>
        </w:tc>
      </w:tr>
      <w:tr w:rsidR="009665F2" w:rsidRPr="00AE2820" w14:paraId="305E902F" w14:textId="77777777" w:rsidTr="002B6AB9">
        <w:trPr>
          <w:trHeight w:val="1837"/>
        </w:trPr>
        <w:tc>
          <w:tcPr>
            <w:tcW w:w="5275" w:type="dxa"/>
          </w:tcPr>
          <w:p w14:paraId="5CAB1804" w14:textId="7540A5DF" w:rsidR="009665F2" w:rsidRPr="00AE2820" w:rsidRDefault="003140C3" w:rsidP="009665F2">
            <w:pPr>
              <w:jc w:val="both"/>
              <w:rPr>
                <w:rFonts w:asciiTheme="minorHAnsi" w:hAnsiTheme="minorHAnsi" w:cstheme="minorHAnsi"/>
                <w:b/>
                <w:bCs/>
                <w:sz w:val="22"/>
                <w:szCs w:val="22"/>
              </w:rPr>
            </w:pPr>
            <w:r>
              <w:rPr>
                <w:noProof/>
                <w:lang w:eastAsia="en-GB"/>
              </w:rPr>
              <w:drawing>
                <wp:anchor distT="0" distB="0" distL="114300" distR="114300" simplePos="0" relativeHeight="251699200" behindDoc="0" locked="0" layoutInCell="1" allowOverlap="1" wp14:anchorId="4C284CEE" wp14:editId="2FEB2764">
                  <wp:simplePos x="0" y="0"/>
                  <wp:positionH relativeFrom="column">
                    <wp:posOffset>2668270</wp:posOffset>
                  </wp:positionH>
                  <wp:positionV relativeFrom="paragraph">
                    <wp:posOffset>46355</wp:posOffset>
                  </wp:positionV>
                  <wp:extent cx="609600" cy="641985"/>
                  <wp:effectExtent l="0" t="0" r="0" b="5715"/>
                  <wp:wrapSquare wrapText="bothSides"/>
                  <wp:docPr id="13" name="Picture 13" descr="Image result for spelling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pelling b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5F2" w:rsidRPr="00AE2820">
              <w:rPr>
                <w:rFonts w:asciiTheme="minorHAnsi" w:hAnsiTheme="minorHAnsi" w:cstheme="minorHAnsi"/>
                <w:b/>
                <w:bCs/>
                <w:sz w:val="22"/>
                <w:szCs w:val="22"/>
              </w:rPr>
              <w:t xml:space="preserve">Homework and spellings </w:t>
            </w:r>
          </w:p>
          <w:p w14:paraId="2D8C1E22" w14:textId="3886FE8A" w:rsidR="009665F2" w:rsidRPr="00AE2820" w:rsidRDefault="006F5E2A" w:rsidP="009665F2">
            <w:pPr>
              <w:widowControl w:val="0"/>
              <w:jc w:val="both"/>
              <w:rPr>
                <w:rFonts w:asciiTheme="minorHAnsi" w:hAnsiTheme="minorHAnsi" w:cstheme="minorHAnsi"/>
                <w:bCs/>
                <w:sz w:val="22"/>
                <w:szCs w:val="22"/>
              </w:rPr>
            </w:pPr>
            <w:r w:rsidRPr="006F5E2A">
              <w:rPr>
                <w:rFonts w:asciiTheme="minorHAnsi" w:hAnsiTheme="minorHAnsi" w:cstheme="minorHAnsi"/>
                <w:b/>
                <w:bCs/>
                <w:sz w:val="22"/>
                <w:szCs w:val="22"/>
              </w:rPr>
              <w:t>Year 1</w:t>
            </w:r>
            <w:r>
              <w:rPr>
                <w:rFonts w:asciiTheme="minorHAnsi" w:hAnsiTheme="minorHAnsi" w:cstheme="minorHAnsi"/>
                <w:bCs/>
                <w:sz w:val="22"/>
                <w:szCs w:val="22"/>
              </w:rPr>
              <w:t>: If you would like to</w:t>
            </w:r>
            <w:r w:rsidR="009665F2" w:rsidRPr="00AE2820">
              <w:rPr>
                <w:rFonts w:asciiTheme="minorHAnsi" w:hAnsiTheme="minorHAnsi" w:cstheme="minorHAnsi"/>
                <w:bCs/>
                <w:sz w:val="22"/>
                <w:szCs w:val="22"/>
              </w:rPr>
              <w:t xml:space="preserve"> help your child at home, you could:</w:t>
            </w:r>
          </w:p>
          <w:p w14:paraId="736CC4B5" w14:textId="77777777" w:rsidR="009665F2" w:rsidRPr="00AE2820" w:rsidRDefault="009665F2" w:rsidP="009665F2">
            <w:pPr>
              <w:pStyle w:val="ListParagraph"/>
              <w:widowControl w:val="0"/>
              <w:numPr>
                <w:ilvl w:val="0"/>
                <w:numId w:val="15"/>
              </w:numPr>
              <w:autoSpaceDE w:val="0"/>
              <w:autoSpaceDN w:val="0"/>
              <w:adjustRightInd w:val="0"/>
              <w:spacing w:after="240"/>
              <w:jc w:val="both"/>
              <w:rPr>
                <w:rFonts w:asciiTheme="minorHAnsi" w:hAnsiTheme="minorHAnsi" w:cstheme="minorHAnsi"/>
                <w:sz w:val="22"/>
                <w:szCs w:val="22"/>
              </w:rPr>
            </w:pPr>
            <w:r w:rsidRPr="00AE2820">
              <w:rPr>
                <w:rFonts w:asciiTheme="minorHAnsi" w:hAnsiTheme="minorHAnsi" w:cstheme="minorHAnsi"/>
                <w:sz w:val="22"/>
                <w:szCs w:val="22"/>
                <w:lang w:val="en-US"/>
              </w:rPr>
              <w:t xml:space="preserve">Read the school reading book every day. </w:t>
            </w:r>
          </w:p>
          <w:p w14:paraId="2EC34319" w14:textId="77777777" w:rsidR="009665F2" w:rsidRPr="00AE2820" w:rsidRDefault="009665F2" w:rsidP="009665F2">
            <w:pPr>
              <w:pStyle w:val="ListParagraph"/>
              <w:widowControl w:val="0"/>
              <w:numPr>
                <w:ilvl w:val="0"/>
                <w:numId w:val="15"/>
              </w:numPr>
              <w:autoSpaceDE w:val="0"/>
              <w:autoSpaceDN w:val="0"/>
              <w:adjustRightInd w:val="0"/>
              <w:spacing w:after="240"/>
              <w:jc w:val="both"/>
              <w:rPr>
                <w:rFonts w:asciiTheme="minorHAnsi" w:hAnsiTheme="minorHAnsi" w:cstheme="minorHAnsi"/>
                <w:sz w:val="22"/>
                <w:szCs w:val="22"/>
              </w:rPr>
            </w:pPr>
            <w:r w:rsidRPr="00AE2820">
              <w:rPr>
                <w:rFonts w:asciiTheme="minorHAnsi" w:hAnsiTheme="minorHAnsi" w:cstheme="minorHAnsi"/>
                <w:sz w:val="22"/>
                <w:szCs w:val="22"/>
                <w:lang w:val="en-US"/>
              </w:rPr>
              <w:t xml:space="preserve">Read a selection of other books and stories to your child or listen to an audio book together. </w:t>
            </w:r>
          </w:p>
          <w:p w14:paraId="13F1ECED" w14:textId="77777777" w:rsidR="009665F2" w:rsidRPr="00AE2820" w:rsidRDefault="009665F2" w:rsidP="009665F2">
            <w:pPr>
              <w:pStyle w:val="ListParagraph"/>
              <w:widowControl w:val="0"/>
              <w:numPr>
                <w:ilvl w:val="0"/>
                <w:numId w:val="15"/>
              </w:numPr>
              <w:autoSpaceDE w:val="0"/>
              <w:autoSpaceDN w:val="0"/>
              <w:adjustRightInd w:val="0"/>
              <w:spacing w:after="240"/>
              <w:jc w:val="both"/>
              <w:rPr>
                <w:rFonts w:asciiTheme="minorHAnsi" w:hAnsiTheme="minorHAnsi" w:cstheme="minorHAnsi"/>
                <w:sz w:val="22"/>
                <w:szCs w:val="22"/>
              </w:rPr>
            </w:pPr>
            <w:r w:rsidRPr="00AE2820">
              <w:rPr>
                <w:rFonts w:asciiTheme="minorHAnsi" w:hAnsiTheme="minorHAnsi" w:cstheme="minorHAnsi"/>
                <w:sz w:val="22"/>
                <w:szCs w:val="22"/>
                <w:lang w:val="en-US"/>
              </w:rPr>
              <w:t xml:space="preserve">Playing games such as snakes and ladders, bingo and other board games that involve number. </w:t>
            </w:r>
          </w:p>
          <w:p w14:paraId="431B0794" w14:textId="2DDFD385" w:rsidR="009665F2" w:rsidRPr="006F5E2A" w:rsidRDefault="009665F2" w:rsidP="009665F2">
            <w:pPr>
              <w:pStyle w:val="ListParagraph"/>
              <w:widowControl w:val="0"/>
              <w:numPr>
                <w:ilvl w:val="0"/>
                <w:numId w:val="15"/>
              </w:numPr>
              <w:autoSpaceDE w:val="0"/>
              <w:autoSpaceDN w:val="0"/>
              <w:adjustRightInd w:val="0"/>
              <w:spacing w:after="240"/>
              <w:jc w:val="both"/>
              <w:rPr>
                <w:rFonts w:asciiTheme="minorHAnsi" w:hAnsiTheme="minorHAnsi" w:cstheme="minorHAnsi"/>
                <w:sz w:val="22"/>
                <w:szCs w:val="22"/>
              </w:rPr>
            </w:pPr>
            <w:r w:rsidRPr="00AE2820">
              <w:rPr>
                <w:rFonts w:asciiTheme="minorHAnsi" w:hAnsiTheme="minorHAnsi" w:cstheme="minorHAnsi"/>
                <w:sz w:val="22"/>
                <w:szCs w:val="22"/>
                <w:lang w:val="en-US"/>
              </w:rPr>
              <w:t>Talk to the children about what day of the week/month of the year it is and what season we are in. Have a go a</w:t>
            </w:r>
            <w:r w:rsidR="000A7E63">
              <w:rPr>
                <w:rFonts w:asciiTheme="minorHAnsi" w:hAnsiTheme="minorHAnsi" w:cstheme="minorHAnsi"/>
                <w:sz w:val="22"/>
                <w:szCs w:val="22"/>
                <w:lang w:val="en-US"/>
              </w:rPr>
              <w:t xml:space="preserve">t learning to spell the days of </w:t>
            </w:r>
            <w:r w:rsidRPr="000A7E63">
              <w:rPr>
                <w:rFonts w:asciiTheme="minorHAnsi" w:hAnsiTheme="minorHAnsi" w:cstheme="minorHAnsi"/>
                <w:sz w:val="22"/>
                <w:szCs w:val="22"/>
                <w:lang w:val="en-US"/>
              </w:rPr>
              <w:t xml:space="preserve">the week and months of the year. </w:t>
            </w:r>
          </w:p>
          <w:p w14:paraId="7F5127EA" w14:textId="25812023" w:rsidR="003140C3" w:rsidRPr="006F5E2A" w:rsidRDefault="006F5E2A" w:rsidP="006F5E2A">
            <w:pPr>
              <w:widowControl w:val="0"/>
              <w:autoSpaceDE w:val="0"/>
              <w:autoSpaceDN w:val="0"/>
              <w:adjustRightInd w:val="0"/>
              <w:spacing w:after="240"/>
              <w:jc w:val="both"/>
              <w:rPr>
                <w:rFonts w:asciiTheme="minorHAnsi" w:hAnsiTheme="minorHAnsi" w:cstheme="minorHAnsi"/>
                <w:sz w:val="22"/>
                <w:szCs w:val="22"/>
              </w:rPr>
            </w:pPr>
            <w:r>
              <w:rPr>
                <w:rFonts w:asciiTheme="minorHAnsi" w:hAnsiTheme="minorHAnsi" w:cstheme="minorHAnsi"/>
                <w:b/>
                <w:sz w:val="22"/>
                <w:szCs w:val="22"/>
              </w:rPr>
              <w:t xml:space="preserve">Year 2: </w:t>
            </w:r>
            <w:r>
              <w:rPr>
                <w:rFonts w:asciiTheme="minorHAnsi" w:hAnsiTheme="minorHAnsi" w:cstheme="minorHAnsi"/>
                <w:sz w:val="22"/>
                <w:szCs w:val="22"/>
              </w:rPr>
              <w:t>your child has been sent home with 20 spellings alongside a ‘Spelling Bee’ folder. The children, alongside those in KS</w:t>
            </w:r>
            <w:r w:rsidR="003140C3">
              <w:rPr>
                <w:rFonts w:asciiTheme="minorHAnsi" w:hAnsiTheme="minorHAnsi" w:cstheme="minorHAnsi"/>
                <w:sz w:val="22"/>
                <w:szCs w:val="22"/>
              </w:rPr>
              <w:t xml:space="preserve">2, will complete a low </w:t>
            </w:r>
            <w:r w:rsidR="002F02AE">
              <w:rPr>
                <w:rFonts w:asciiTheme="minorHAnsi" w:hAnsiTheme="minorHAnsi" w:cstheme="minorHAnsi"/>
                <w:sz w:val="22"/>
                <w:szCs w:val="22"/>
              </w:rPr>
              <w:t>stake</w:t>
            </w:r>
            <w:r w:rsidR="003140C3">
              <w:rPr>
                <w:rFonts w:asciiTheme="minorHAnsi" w:hAnsiTheme="minorHAnsi" w:cstheme="minorHAnsi"/>
                <w:sz w:val="22"/>
                <w:szCs w:val="22"/>
              </w:rPr>
              <w:t xml:space="preserve"> “spelling test” </w:t>
            </w:r>
            <w:r>
              <w:rPr>
                <w:rFonts w:asciiTheme="minorHAnsi" w:hAnsiTheme="minorHAnsi" w:cstheme="minorHAnsi"/>
                <w:sz w:val="22"/>
                <w:szCs w:val="22"/>
              </w:rPr>
              <w:t>of those 20 spellings</w:t>
            </w:r>
            <w:r w:rsidR="003140C3">
              <w:rPr>
                <w:rFonts w:asciiTheme="minorHAnsi" w:hAnsiTheme="minorHAnsi" w:cstheme="minorHAnsi"/>
                <w:sz w:val="22"/>
                <w:szCs w:val="22"/>
              </w:rPr>
              <w:t>,</w:t>
            </w:r>
            <w:r>
              <w:rPr>
                <w:rFonts w:asciiTheme="minorHAnsi" w:hAnsiTheme="minorHAnsi" w:cstheme="minorHAnsi"/>
                <w:sz w:val="22"/>
                <w:szCs w:val="22"/>
              </w:rPr>
              <w:t xml:space="preserve"> at the start of the half term. Over the 8 weeks, we will spen</w:t>
            </w:r>
            <w:r w:rsidR="003140C3">
              <w:rPr>
                <w:rFonts w:asciiTheme="minorHAnsi" w:hAnsiTheme="minorHAnsi" w:cstheme="minorHAnsi"/>
                <w:sz w:val="22"/>
                <w:szCs w:val="22"/>
              </w:rPr>
              <w:t>d time practising the spellings and putting them into sentences. In the last week of this half term, the children will complete another assessment (the same 20 spelling</w:t>
            </w:r>
            <w:r w:rsidR="00A11872">
              <w:rPr>
                <w:rFonts w:asciiTheme="minorHAnsi" w:hAnsiTheme="minorHAnsi" w:cstheme="minorHAnsi"/>
                <w:sz w:val="22"/>
                <w:szCs w:val="22"/>
              </w:rPr>
              <w:t>s</w:t>
            </w:r>
            <w:r w:rsidR="003140C3">
              <w:rPr>
                <w:rFonts w:asciiTheme="minorHAnsi" w:hAnsiTheme="minorHAnsi" w:cstheme="minorHAnsi"/>
                <w:sz w:val="22"/>
                <w:szCs w:val="22"/>
              </w:rPr>
              <w:t>). Those children that improve by 5 or</w:t>
            </w:r>
            <w:r w:rsidR="00A11872">
              <w:rPr>
                <w:rFonts w:asciiTheme="minorHAnsi" w:hAnsiTheme="minorHAnsi" w:cstheme="minorHAnsi"/>
                <w:sz w:val="22"/>
                <w:szCs w:val="22"/>
              </w:rPr>
              <w:t xml:space="preserve"> more/</w:t>
            </w:r>
            <w:r w:rsidR="003140C3">
              <w:rPr>
                <w:rFonts w:asciiTheme="minorHAnsi" w:hAnsiTheme="minorHAnsi" w:cstheme="minorHAnsi"/>
                <w:sz w:val="22"/>
                <w:szCs w:val="22"/>
              </w:rPr>
              <w:t xml:space="preserve">get </w:t>
            </w:r>
            <w:r w:rsidR="00A11872">
              <w:rPr>
                <w:rFonts w:asciiTheme="minorHAnsi" w:hAnsiTheme="minorHAnsi" w:cstheme="minorHAnsi"/>
                <w:sz w:val="22"/>
                <w:szCs w:val="22"/>
              </w:rPr>
              <w:t>100%</w:t>
            </w:r>
            <w:r w:rsidR="003140C3">
              <w:rPr>
                <w:rFonts w:asciiTheme="minorHAnsi" w:hAnsiTheme="minorHAnsi" w:cstheme="minorHAnsi"/>
                <w:sz w:val="22"/>
                <w:szCs w:val="22"/>
              </w:rPr>
              <w:t xml:space="preserve"> will receive a certificate. The class that </w:t>
            </w:r>
            <w:r w:rsidR="003140C3">
              <w:rPr>
                <w:rFonts w:asciiTheme="minorHAnsi" w:hAnsiTheme="minorHAnsi" w:cstheme="minorHAnsi"/>
                <w:sz w:val="22"/>
                <w:szCs w:val="22"/>
              </w:rPr>
              <w:lastRenderedPageBreak/>
              <w:t>improves the most wi</w:t>
            </w:r>
            <w:r w:rsidR="00A11872">
              <w:rPr>
                <w:rFonts w:asciiTheme="minorHAnsi" w:hAnsiTheme="minorHAnsi" w:cstheme="minorHAnsi"/>
                <w:sz w:val="22"/>
                <w:szCs w:val="22"/>
              </w:rPr>
              <w:t>ll get the Spelling Bee Trophy</w:t>
            </w:r>
            <w:r w:rsidR="003140C3">
              <w:rPr>
                <w:rFonts w:asciiTheme="minorHAnsi" w:hAnsiTheme="minorHAnsi" w:cstheme="minorHAnsi"/>
                <w:sz w:val="22"/>
                <w:szCs w:val="22"/>
              </w:rPr>
              <w:t>! The children have been told to practise their spellings at home, wherever possible.</w:t>
            </w:r>
          </w:p>
          <w:p w14:paraId="268764CA" w14:textId="4CB67196" w:rsidR="009665F2" w:rsidRPr="00AE2820" w:rsidRDefault="009665F2" w:rsidP="006F5E2A">
            <w:pPr>
              <w:jc w:val="both"/>
              <w:rPr>
                <w:rFonts w:asciiTheme="minorHAnsi" w:hAnsiTheme="minorHAnsi" w:cstheme="minorHAnsi"/>
                <w:bCs/>
                <w:sz w:val="22"/>
                <w:szCs w:val="22"/>
              </w:rPr>
            </w:pPr>
          </w:p>
        </w:tc>
        <w:tc>
          <w:tcPr>
            <w:tcW w:w="5783" w:type="dxa"/>
            <w:gridSpan w:val="2"/>
          </w:tcPr>
          <w:p w14:paraId="5E17722A" w14:textId="77777777" w:rsidR="009665F2" w:rsidRPr="00AE2820" w:rsidRDefault="009665F2" w:rsidP="009665F2">
            <w:pPr>
              <w:widowControl w:val="0"/>
              <w:jc w:val="both"/>
              <w:rPr>
                <w:rFonts w:asciiTheme="minorHAnsi" w:hAnsiTheme="minorHAnsi" w:cstheme="minorHAnsi"/>
                <w:b/>
                <w:bCs/>
                <w:sz w:val="22"/>
                <w:szCs w:val="22"/>
              </w:rPr>
            </w:pPr>
            <w:r w:rsidRPr="00AE2820">
              <w:rPr>
                <w:noProof/>
                <w:sz w:val="22"/>
                <w:szCs w:val="22"/>
                <w:lang w:eastAsia="en-GB"/>
              </w:rPr>
              <w:lastRenderedPageBreak/>
              <w:drawing>
                <wp:anchor distT="0" distB="0" distL="114300" distR="114300" simplePos="0" relativeHeight="251693056" behindDoc="1" locked="0" layoutInCell="1" allowOverlap="1" wp14:anchorId="67E5E016" wp14:editId="78D2A4EC">
                  <wp:simplePos x="0" y="0"/>
                  <wp:positionH relativeFrom="column">
                    <wp:posOffset>2863941</wp:posOffset>
                  </wp:positionH>
                  <wp:positionV relativeFrom="paragraph">
                    <wp:posOffset>125985</wp:posOffset>
                  </wp:positionV>
                  <wp:extent cx="623570" cy="688340"/>
                  <wp:effectExtent l="0" t="0" r="5080" b="0"/>
                  <wp:wrapTight wrapText="bothSides">
                    <wp:wrapPolygon edited="0">
                      <wp:start x="0" y="0"/>
                      <wp:lineTo x="0" y="20923"/>
                      <wp:lineTo x="21116" y="20923"/>
                      <wp:lineTo x="211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3570" cy="688340"/>
                          </a:xfrm>
                          <a:prstGeom prst="rect">
                            <a:avLst/>
                          </a:prstGeom>
                        </pic:spPr>
                      </pic:pic>
                    </a:graphicData>
                  </a:graphic>
                  <wp14:sizeRelH relativeFrom="margin">
                    <wp14:pctWidth>0</wp14:pctWidth>
                  </wp14:sizeRelH>
                  <wp14:sizeRelV relativeFrom="margin">
                    <wp14:pctHeight>0</wp14:pctHeight>
                  </wp14:sizeRelV>
                </wp:anchor>
              </w:drawing>
            </w:r>
            <w:r w:rsidRPr="00AE2820">
              <w:rPr>
                <w:rFonts w:asciiTheme="minorHAnsi" w:hAnsiTheme="minorHAnsi" w:cstheme="minorHAnsi"/>
                <w:b/>
                <w:bCs/>
                <w:sz w:val="22"/>
                <w:szCs w:val="22"/>
              </w:rPr>
              <w:t xml:space="preserve">General information </w:t>
            </w:r>
          </w:p>
          <w:p w14:paraId="4483AE31" w14:textId="5169B5D7" w:rsidR="009665F2" w:rsidRDefault="009665F2" w:rsidP="009665F2">
            <w:pPr>
              <w:rPr>
                <w:rFonts w:asciiTheme="minorHAnsi" w:hAnsiTheme="minorHAnsi" w:cstheme="minorHAnsi"/>
                <w:sz w:val="22"/>
                <w:szCs w:val="22"/>
                <w:u w:val="single"/>
              </w:rPr>
            </w:pPr>
            <w:r w:rsidRPr="00AE2820">
              <w:rPr>
                <w:rFonts w:asciiTheme="minorHAnsi" w:hAnsiTheme="minorHAnsi" w:cstheme="minorHAnsi"/>
                <w:sz w:val="22"/>
                <w:szCs w:val="22"/>
                <w:u w:val="single"/>
              </w:rPr>
              <w:t xml:space="preserve">Outdoor clothing </w:t>
            </w:r>
          </w:p>
          <w:p w14:paraId="0ABE6E16" w14:textId="425393E5" w:rsidR="009665F2" w:rsidRPr="00AE2820" w:rsidRDefault="003140C3" w:rsidP="009665F2">
            <w:pPr>
              <w:rPr>
                <w:rFonts w:asciiTheme="minorHAnsi" w:hAnsiTheme="minorHAnsi" w:cstheme="minorHAnsi"/>
                <w:sz w:val="22"/>
                <w:szCs w:val="22"/>
              </w:rPr>
            </w:pPr>
            <w:r>
              <w:rPr>
                <w:rFonts w:asciiTheme="minorHAnsi" w:hAnsiTheme="minorHAnsi" w:cstheme="minorHAnsi"/>
                <w:sz w:val="22"/>
                <w:szCs w:val="22"/>
              </w:rPr>
              <w:t>We are lucky enough to have our own outside area</w:t>
            </w:r>
            <w:r w:rsidR="00EE2EEC">
              <w:rPr>
                <w:rFonts w:asciiTheme="minorHAnsi" w:hAnsiTheme="minorHAnsi" w:cstheme="minorHAnsi"/>
                <w:sz w:val="22"/>
                <w:szCs w:val="22"/>
              </w:rPr>
              <w:t>,</w:t>
            </w:r>
            <w:r>
              <w:rPr>
                <w:rFonts w:asciiTheme="minorHAnsi" w:hAnsiTheme="minorHAnsi" w:cstheme="minorHAnsi"/>
                <w:sz w:val="22"/>
                <w:szCs w:val="22"/>
              </w:rPr>
              <w:t xml:space="preserve"> which </w:t>
            </w:r>
            <w:r w:rsidR="00EE2EEC">
              <w:rPr>
                <w:rFonts w:asciiTheme="minorHAnsi" w:hAnsiTheme="minorHAnsi" w:cstheme="minorHAnsi"/>
                <w:sz w:val="22"/>
                <w:szCs w:val="22"/>
              </w:rPr>
              <w:t xml:space="preserve">we </w:t>
            </w:r>
            <w:r>
              <w:rPr>
                <w:rFonts w:asciiTheme="minorHAnsi" w:hAnsiTheme="minorHAnsi" w:cstheme="minorHAnsi"/>
                <w:sz w:val="22"/>
                <w:szCs w:val="22"/>
              </w:rPr>
              <w:t>will use throughout the year for a range of learning opportunities. Each child should have a warm outdoor coat and a pair of wellies that can be left in school.</w:t>
            </w:r>
            <w:r w:rsidR="009665F2" w:rsidRPr="00AE2820">
              <w:rPr>
                <w:rFonts w:asciiTheme="minorHAnsi" w:hAnsiTheme="minorHAnsi" w:cstheme="minorHAnsi"/>
                <w:sz w:val="22"/>
                <w:szCs w:val="22"/>
              </w:rPr>
              <w:t xml:space="preserve"> When the weather becomes colder, children should also have a hat, scarf and some warm gloves.</w:t>
            </w:r>
          </w:p>
          <w:p w14:paraId="3813090C" w14:textId="77777777" w:rsidR="003140C3" w:rsidRDefault="003140C3" w:rsidP="000A7E63">
            <w:pPr>
              <w:rPr>
                <w:rFonts w:asciiTheme="minorHAnsi" w:hAnsiTheme="minorHAnsi" w:cstheme="minorHAnsi"/>
                <w:sz w:val="22"/>
                <w:u w:val="single"/>
              </w:rPr>
            </w:pPr>
            <w:r>
              <w:rPr>
                <w:rFonts w:asciiTheme="minorHAnsi" w:hAnsiTheme="minorHAnsi" w:cstheme="minorHAnsi"/>
                <w:sz w:val="22"/>
                <w:u w:val="single"/>
              </w:rPr>
              <w:t>Rewards in the classroom –</w:t>
            </w:r>
          </w:p>
          <w:p w14:paraId="21AE1412" w14:textId="27FBA509" w:rsidR="002F02AE" w:rsidRDefault="00A11872" w:rsidP="003140C3">
            <w:pPr>
              <w:rPr>
                <w:rFonts w:asciiTheme="minorHAnsi" w:hAnsiTheme="minorHAnsi" w:cstheme="minorHAnsi"/>
                <w:sz w:val="22"/>
              </w:rPr>
            </w:pPr>
            <w:r>
              <w:rPr>
                <w:rFonts w:asciiTheme="minorHAnsi" w:hAnsiTheme="minorHAnsi" w:cstheme="minorHAnsi"/>
                <w:sz w:val="22"/>
              </w:rPr>
              <w:t xml:space="preserve">As </w:t>
            </w:r>
            <w:r w:rsidR="003140C3">
              <w:rPr>
                <w:rFonts w:asciiTheme="minorHAnsi" w:hAnsiTheme="minorHAnsi" w:cstheme="minorHAnsi"/>
                <w:sz w:val="22"/>
              </w:rPr>
              <w:t xml:space="preserve">well as the use of “positive praise” as a form of rewarding children for their behaviour/work, we choose a daily ‘star of the day’. </w:t>
            </w:r>
            <w:r w:rsidR="000A7E63" w:rsidRPr="000A7E63">
              <w:rPr>
                <w:rFonts w:asciiTheme="minorHAnsi" w:hAnsiTheme="minorHAnsi" w:cstheme="minorHAnsi"/>
                <w:sz w:val="22"/>
              </w:rPr>
              <w:t>This child will get to be the front of the line, take the register and do other special jobs.</w:t>
            </w:r>
            <w:r w:rsidR="003140C3">
              <w:rPr>
                <w:rFonts w:asciiTheme="minorHAnsi" w:hAnsiTheme="minorHAnsi" w:cstheme="minorHAnsi"/>
                <w:sz w:val="22"/>
              </w:rPr>
              <w:t xml:space="preserve"> </w:t>
            </w:r>
          </w:p>
          <w:p w14:paraId="33326BCE" w14:textId="50E0BEB3" w:rsidR="009665F2" w:rsidRPr="003140C3" w:rsidRDefault="003140C3" w:rsidP="002F02AE">
            <w:pPr>
              <w:rPr>
                <w:rFonts w:asciiTheme="minorHAnsi" w:hAnsiTheme="minorHAnsi" w:cstheme="minorHAnsi"/>
                <w:sz w:val="22"/>
              </w:rPr>
            </w:pPr>
            <w:r>
              <w:rPr>
                <w:rFonts w:asciiTheme="minorHAnsi" w:hAnsiTheme="minorHAnsi" w:cstheme="minorHAnsi"/>
                <w:sz w:val="22"/>
              </w:rPr>
              <w:t xml:space="preserve">At the end of the week, one child will </w:t>
            </w:r>
            <w:r w:rsidR="00A11872">
              <w:rPr>
                <w:rFonts w:asciiTheme="minorHAnsi" w:hAnsiTheme="minorHAnsi" w:cstheme="minorHAnsi"/>
                <w:sz w:val="22"/>
              </w:rPr>
              <w:t xml:space="preserve">be chosen to </w:t>
            </w:r>
            <w:r>
              <w:rPr>
                <w:rFonts w:asciiTheme="minorHAnsi" w:hAnsiTheme="minorHAnsi" w:cstheme="minorHAnsi"/>
                <w:sz w:val="22"/>
              </w:rPr>
              <w:t xml:space="preserve">take home </w:t>
            </w:r>
            <w:r w:rsidR="002F02AE">
              <w:rPr>
                <w:rFonts w:asciiTheme="minorHAnsi" w:hAnsiTheme="minorHAnsi" w:cstheme="minorHAnsi"/>
                <w:sz w:val="22"/>
              </w:rPr>
              <w:t>“River Bear”. They are able take care of the class bear for the weekend, and are encouraged to write in River Bear’s notebook about what they have done over the weekend (children may also want to print off/ draw pictures in the notebook too).</w:t>
            </w:r>
          </w:p>
        </w:tc>
      </w:tr>
    </w:tbl>
    <w:p w14:paraId="141B0F1A" w14:textId="77777777" w:rsidR="00F01B5F" w:rsidRPr="0077557C" w:rsidRDefault="00F01B5F" w:rsidP="0077557C">
      <w:pPr>
        <w:jc w:val="both"/>
        <w:rPr>
          <w:rFonts w:asciiTheme="minorHAnsi" w:hAnsiTheme="minorHAnsi" w:cstheme="minorHAnsi"/>
          <w:b/>
          <w:sz w:val="21"/>
          <w:szCs w:val="21"/>
        </w:rPr>
      </w:pPr>
    </w:p>
    <w:sectPr w:rsidR="00F01B5F" w:rsidRPr="0077557C" w:rsidSect="00F01B5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B3F"/>
    <w:multiLevelType w:val="hybridMultilevel"/>
    <w:tmpl w:val="4B9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7269"/>
    <w:multiLevelType w:val="hybridMultilevel"/>
    <w:tmpl w:val="84042F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5437"/>
    <w:multiLevelType w:val="hybridMultilevel"/>
    <w:tmpl w:val="0C70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02444"/>
    <w:multiLevelType w:val="hybridMultilevel"/>
    <w:tmpl w:val="FC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30021"/>
    <w:multiLevelType w:val="hybridMultilevel"/>
    <w:tmpl w:val="3C9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9510C"/>
    <w:multiLevelType w:val="hybridMultilevel"/>
    <w:tmpl w:val="2310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A45FF"/>
    <w:multiLevelType w:val="hybridMultilevel"/>
    <w:tmpl w:val="024463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744E5"/>
    <w:multiLevelType w:val="hybridMultilevel"/>
    <w:tmpl w:val="A178EC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187"/>
    <w:multiLevelType w:val="hybridMultilevel"/>
    <w:tmpl w:val="E2BC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57637"/>
    <w:multiLevelType w:val="hybridMultilevel"/>
    <w:tmpl w:val="BD8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127F"/>
    <w:multiLevelType w:val="hybridMultilevel"/>
    <w:tmpl w:val="0E36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969A3"/>
    <w:multiLevelType w:val="hybridMultilevel"/>
    <w:tmpl w:val="AFB084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E2351"/>
    <w:multiLevelType w:val="hybridMultilevel"/>
    <w:tmpl w:val="7B24A8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26786"/>
    <w:multiLevelType w:val="hybridMultilevel"/>
    <w:tmpl w:val="764A6E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72DCE"/>
    <w:multiLevelType w:val="hybridMultilevel"/>
    <w:tmpl w:val="CE04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84342"/>
    <w:multiLevelType w:val="hybridMultilevel"/>
    <w:tmpl w:val="48EAA728"/>
    <w:lvl w:ilvl="0" w:tplc="0809001B">
      <w:start w:val="1"/>
      <w:numFmt w:val="lowerRoman"/>
      <w:lvlText w:val="%1."/>
      <w:lvlJc w:val="right"/>
      <w:pPr>
        <w:ind w:left="720" w:hanging="360"/>
      </w:pPr>
      <w:rPr>
        <w:rFonts w:hint="default"/>
      </w:rPr>
    </w:lvl>
    <w:lvl w:ilvl="1" w:tplc="2D9E5E7E">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C42EB"/>
    <w:multiLevelType w:val="hybridMultilevel"/>
    <w:tmpl w:val="C6D8E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30A4"/>
    <w:multiLevelType w:val="hybridMultilevel"/>
    <w:tmpl w:val="6A6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8089B"/>
    <w:multiLevelType w:val="hybridMultilevel"/>
    <w:tmpl w:val="B45A534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773DF1"/>
    <w:multiLevelType w:val="hybridMultilevel"/>
    <w:tmpl w:val="FDA424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31064"/>
    <w:multiLevelType w:val="hybridMultilevel"/>
    <w:tmpl w:val="2A6A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56D24"/>
    <w:multiLevelType w:val="hybridMultilevel"/>
    <w:tmpl w:val="A52052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17C03"/>
    <w:multiLevelType w:val="hybridMultilevel"/>
    <w:tmpl w:val="B562E486"/>
    <w:lvl w:ilvl="0" w:tplc="25467B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62399"/>
    <w:multiLevelType w:val="hybridMultilevel"/>
    <w:tmpl w:val="241CBD70"/>
    <w:lvl w:ilvl="0" w:tplc="25467B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B1506"/>
    <w:multiLevelType w:val="hybridMultilevel"/>
    <w:tmpl w:val="DE1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60312"/>
    <w:multiLevelType w:val="hybridMultilevel"/>
    <w:tmpl w:val="DD5E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E1F12"/>
    <w:multiLevelType w:val="hybridMultilevel"/>
    <w:tmpl w:val="CA06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1236E"/>
    <w:multiLevelType w:val="hybridMultilevel"/>
    <w:tmpl w:val="BE78BB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F2829"/>
    <w:multiLevelType w:val="hybridMultilevel"/>
    <w:tmpl w:val="BDBECA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974A2"/>
    <w:multiLevelType w:val="hybridMultilevel"/>
    <w:tmpl w:val="7188DE7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0"/>
  </w:num>
  <w:num w:numId="5">
    <w:abstractNumId w:val="14"/>
  </w:num>
  <w:num w:numId="6">
    <w:abstractNumId w:val="23"/>
  </w:num>
  <w:num w:numId="7">
    <w:abstractNumId w:val="0"/>
  </w:num>
  <w:num w:numId="8">
    <w:abstractNumId w:val="4"/>
  </w:num>
  <w:num w:numId="9">
    <w:abstractNumId w:val="8"/>
  </w:num>
  <w:num w:numId="10">
    <w:abstractNumId w:val="17"/>
  </w:num>
  <w:num w:numId="11">
    <w:abstractNumId w:val="16"/>
  </w:num>
  <w:num w:numId="12">
    <w:abstractNumId w:val="25"/>
  </w:num>
  <w:num w:numId="13">
    <w:abstractNumId w:val="20"/>
  </w:num>
  <w:num w:numId="14">
    <w:abstractNumId w:val="22"/>
  </w:num>
  <w:num w:numId="15">
    <w:abstractNumId w:val="5"/>
  </w:num>
  <w:num w:numId="16">
    <w:abstractNumId w:val="15"/>
  </w:num>
  <w:num w:numId="17">
    <w:abstractNumId w:val="2"/>
  </w:num>
  <w:num w:numId="18">
    <w:abstractNumId w:val="3"/>
  </w:num>
  <w:num w:numId="19">
    <w:abstractNumId w:val="7"/>
  </w:num>
  <w:num w:numId="20">
    <w:abstractNumId w:val="27"/>
  </w:num>
  <w:num w:numId="21">
    <w:abstractNumId w:val="29"/>
  </w:num>
  <w:num w:numId="22">
    <w:abstractNumId w:val="6"/>
  </w:num>
  <w:num w:numId="23">
    <w:abstractNumId w:val="1"/>
  </w:num>
  <w:num w:numId="24">
    <w:abstractNumId w:val="28"/>
  </w:num>
  <w:num w:numId="25">
    <w:abstractNumId w:val="21"/>
  </w:num>
  <w:num w:numId="26">
    <w:abstractNumId w:val="12"/>
  </w:num>
  <w:num w:numId="27">
    <w:abstractNumId w:val="19"/>
  </w:num>
  <w:num w:numId="28">
    <w:abstractNumId w:val="11"/>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5F"/>
    <w:rsid w:val="0000304A"/>
    <w:rsid w:val="000330F2"/>
    <w:rsid w:val="00037ECC"/>
    <w:rsid w:val="00072238"/>
    <w:rsid w:val="00087361"/>
    <w:rsid w:val="000A7A4C"/>
    <w:rsid w:val="000A7E63"/>
    <w:rsid w:val="000E23B1"/>
    <w:rsid w:val="000E3236"/>
    <w:rsid w:val="000F4AD4"/>
    <w:rsid w:val="000F7187"/>
    <w:rsid w:val="001367F5"/>
    <w:rsid w:val="00191151"/>
    <w:rsid w:val="001A7491"/>
    <w:rsid w:val="001E00B6"/>
    <w:rsid w:val="001E10CB"/>
    <w:rsid w:val="002110B5"/>
    <w:rsid w:val="00237915"/>
    <w:rsid w:val="0026096E"/>
    <w:rsid w:val="00273E03"/>
    <w:rsid w:val="00280840"/>
    <w:rsid w:val="0028406E"/>
    <w:rsid w:val="00295744"/>
    <w:rsid w:val="0029643E"/>
    <w:rsid w:val="002B0E6B"/>
    <w:rsid w:val="002B6AB9"/>
    <w:rsid w:val="002F02AE"/>
    <w:rsid w:val="003012D8"/>
    <w:rsid w:val="00313CB3"/>
    <w:rsid w:val="00313F9C"/>
    <w:rsid w:val="003140C3"/>
    <w:rsid w:val="003255A4"/>
    <w:rsid w:val="00362029"/>
    <w:rsid w:val="00367355"/>
    <w:rsid w:val="003C4AAC"/>
    <w:rsid w:val="004107F1"/>
    <w:rsid w:val="004111A6"/>
    <w:rsid w:val="00437ED4"/>
    <w:rsid w:val="004422AF"/>
    <w:rsid w:val="00444EA5"/>
    <w:rsid w:val="00455F38"/>
    <w:rsid w:val="004A7077"/>
    <w:rsid w:val="004B0833"/>
    <w:rsid w:val="004E3259"/>
    <w:rsid w:val="00506823"/>
    <w:rsid w:val="00506E5F"/>
    <w:rsid w:val="00525D9E"/>
    <w:rsid w:val="005366DA"/>
    <w:rsid w:val="00566E53"/>
    <w:rsid w:val="005826F6"/>
    <w:rsid w:val="005C32B9"/>
    <w:rsid w:val="005F0F2F"/>
    <w:rsid w:val="00611311"/>
    <w:rsid w:val="006250E4"/>
    <w:rsid w:val="00636F72"/>
    <w:rsid w:val="00645E3D"/>
    <w:rsid w:val="00646A2F"/>
    <w:rsid w:val="00662BDE"/>
    <w:rsid w:val="006C6289"/>
    <w:rsid w:val="006F2F3F"/>
    <w:rsid w:val="006F5E2A"/>
    <w:rsid w:val="007003A0"/>
    <w:rsid w:val="00725EE6"/>
    <w:rsid w:val="00730212"/>
    <w:rsid w:val="00732F06"/>
    <w:rsid w:val="00735EEB"/>
    <w:rsid w:val="00736CEA"/>
    <w:rsid w:val="007550D4"/>
    <w:rsid w:val="007656F9"/>
    <w:rsid w:val="0077557C"/>
    <w:rsid w:val="007F5EA0"/>
    <w:rsid w:val="007F74E3"/>
    <w:rsid w:val="00805CA9"/>
    <w:rsid w:val="0082714D"/>
    <w:rsid w:val="00832BCE"/>
    <w:rsid w:val="0085258D"/>
    <w:rsid w:val="008532F4"/>
    <w:rsid w:val="00853806"/>
    <w:rsid w:val="008610FC"/>
    <w:rsid w:val="0086428C"/>
    <w:rsid w:val="008B29D8"/>
    <w:rsid w:val="008E3383"/>
    <w:rsid w:val="008F4E13"/>
    <w:rsid w:val="00906D3F"/>
    <w:rsid w:val="00922DC8"/>
    <w:rsid w:val="009665F2"/>
    <w:rsid w:val="00977205"/>
    <w:rsid w:val="009A4FB2"/>
    <w:rsid w:val="009A6B63"/>
    <w:rsid w:val="009B3F6C"/>
    <w:rsid w:val="009C441E"/>
    <w:rsid w:val="009C6733"/>
    <w:rsid w:val="00A11872"/>
    <w:rsid w:val="00A34A26"/>
    <w:rsid w:val="00A64F79"/>
    <w:rsid w:val="00A76C42"/>
    <w:rsid w:val="00AA6258"/>
    <w:rsid w:val="00AA7789"/>
    <w:rsid w:val="00AB21A9"/>
    <w:rsid w:val="00AD711C"/>
    <w:rsid w:val="00AE2820"/>
    <w:rsid w:val="00B14A65"/>
    <w:rsid w:val="00B921DC"/>
    <w:rsid w:val="00BB0396"/>
    <w:rsid w:val="00BB5BD1"/>
    <w:rsid w:val="00BB7CBA"/>
    <w:rsid w:val="00BD7D69"/>
    <w:rsid w:val="00C14516"/>
    <w:rsid w:val="00C42BFA"/>
    <w:rsid w:val="00C758DF"/>
    <w:rsid w:val="00CC5966"/>
    <w:rsid w:val="00CC731C"/>
    <w:rsid w:val="00CD61E8"/>
    <w:rsid w:val="00CE3773"/>
    <w:rsid w:val="00D06B2D"/>
    <w:rsid w:val="00D2180F"/>
    <w:rsid w:val="00D27620"/>
    <w:rsid w:val="00D31F69"/>
    <w:rsid w:val="00D35A54"/>
    <w:rsid w:val="00D558F9"/>
    <w:rsid w:val="00D762B1"/>
    <w:rsid w:val="00D80BB0"/>
    <w:rsid w:val="00D9664F"/>
    <w:rsid w:val="00DD1CBD"/>
    <w:rsid w:val="00DE7517"/>
    <w:rsid w:val="00E0741A"/>
    <w:rsid w:val="00E105FC"/>
    <w:rsid w:val="00E30A2F"/>
    <w:rsid w:val="00E55C26"/>
    <w:rsid w:val="00E56860"/>
    <w:rsid w:val="00EA0167"/>
    <w:rsid w:val="00ED09BE"/>
    <w:rsid w:val="00EE2EEC"/>
    <w:rsid w:val="00F01B5F"/>
    <w:rsid w:val="00F24557"/>
    <w:rsid w:val="00F35CB8"/>
    <w:rsid w:val="00F47DBC"/>
    <w:rsid w:val="00FB51D9"/>
    <w:rsid w:val="00FC17B5"/>
    <w:rsid w:val="0B62F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4F74"/>
  <w15:docId w15:val="{2960697C-93AE-476D-99D2-A419C95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5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32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1B5F"/>
    <w:pPr>
      <w:jc w:val="center"/>
    </w:pPr>
    <w:rPr>
      <w:sz w:val="48"/>
      <w:szCs w:val="20"/>
    </w:rPr>
  </w:style>
  <w:style w:type="character" w:customStyle="1" w:styleId="TitleChar">
    <w:name w:val="Title Char"/>
    <w:basedOn w:val="DefaultParagraphFont"/>
    <w:link w:val="Title"/>
    <w:rsid w:val="00F01B5F"/>
    <w:rPr>
      <w:rFonts w:ascii="Times New Roman" w:eastAsia="Times New Roman" w:hAnsi="Times New Roman" w:cs="Times New Roman"/>
      <w:sz w:val="48"/>
      <w:szCs w:val="20"/>
    </w:rPr>
  </w:style>
  <w:style w:type="paragraph" w:styleId="BalloonText">
    <w:name w:val="Balloon Text"/>
    <w:basedOn w:val="Normal"/>
    <w:link w:val="BalloonTextChar"/>
    <w:uiPriority w:val="99"/>
    <w:semiHidden/>
    <w:unhideWhenUsed/>
    <w:rsid w:val="00D35A54"/>
    <w:rPr>
      <w:rFonts w:ascii="Tahoma" w:hAnsi="Tahoma" w:cs="Tahoma"/>
      <w:sz w:val="16"/>
      <w:szCs w:val="16"/>
    </w:rPr>
  </w:style>
  <w:style w:type="character" w:customStyle="1" w:styleId="BalloonTextChar">
    <w:name w:val="Balloon Text Char"/>
    <w:basedOn w:val="DefaultParagraphFont"/>
    <w:link w:val="BalloonText"/>
    <w:uiPriority w:val="99"/>
    <w:semiHidden/>
    <w:rsid w:val="00D35A54"/>
    <w:rPr>
      <w:rFonts w:ascii="Tahoma" w:hAnsi="Tahoma" w:cs="Tahoma"/>
      <w:sz w:val="16"/>
      <w:szCs w:val="16"/>
    </w:rPr>
  </w:style>
  <w:style w:type="paragraph" w:styleId="BodyText">
    <w:name w:val="Body Text"/>
    <w:basedOn w:val="Normal"/>
    <w:link w:val="BodyTextChar"/>
    <w:rsid w:val="00BB0396"/>
    <w:rPr>
      <w:i/>
      <w:sz w:val="16"/>
      <w:szCs w:val="20"/>
      <w:lang w:eastAsia="en-GB"/>
    </w:rPr>
  </w:style>
  <w:style w:type="character" w:customStyle="1" w:styleId="BodyTextChar">
    <w:name w:val="Body Text Char"/>
    <w:basedOn w:val="DefaultParagraphFont"/>
    <w:link w:val="BodyText"/>
    <w:rsid w:val="00BB0396"/>
    <w:rPr>
      <w:rFonts w:ascii="Times New Roman" w:eastAsia="Times New Roman" w:hAnsi="Times New Roman" w:cs="Times New Roman"/>
      <w:i/>
      <w:sz w:val="16"/>
      <w:szCs w:val="20"/>
      <w:lang w:eastAsia="en-GB"/>
    </w:rPr>
  </w:style>
  <w:style w:type="paragraph" w:styleId="ListParagraph">
    <w:name w:val="List Paragraph"/>
    <w:basedOn w:val="Normal"/>
    <w:uiPriority w:val="34"/>
    <w:qFormat/>
    <w:rsid w:val="00BB0396"/>
    <w:pPr>
      <w:ind w:left="720"/>
      <w:contextualSpacing/>
    </w:pPr>
  </w:style>
  <w:style w:type="paragraph" w:styleId="NoSpacing">
    <w:name w:val="No Spacing"/>
    <w:uiPriority w:val="1"/>
    <w:qFormat/>
    <w:rsid w:val="00BB5BD1"/>
    <w:pPr>
      <w:spacing w:after="0" w:line="240" w:lineRule="auto"/>
    </w:pPr>
  </w:style>
  <w:style w:type="paragraph" w:styleId="NormalWeb">
    <w:name w:val="Normal (Web)"/>
    <w:basedOn w:val="Normal"/>
    <w:uiPriority w:val="99"/>
    <w:unhideWhenUsed/>
    <w:rsid w:val="001E10CB"/>
    <w:pPr>
      <w:spacing w:before="100" w:beforeAutospacing="1" w:after="100" w:afterAutospacing="1"/>
    </w:pPr>
  </w:style>
  <w:style w:type="paragraph" w:customStyle="1" w:styleId="Default">
    <w:name w:val="Default"/>
    <w:rsid w:val="003C4AA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9">
    <w:name w:val="Pa9"/>
    <w:basedOn w:val="Default"/>
    <w:next w:val="Default"/>
    <w:rsid w:val="003C4AAC"/>
    <w:pPr>
      <w:spacing w:line="181" w:lineRule="atLeast"/>
    </w:pPr>
    <w:rPr>
      <w:rFonts w:ascii="BPreplay" w:hAnsi="BPreplay" w:cs="Times New Roman"/>
      <w:color w:val="auto"/>
    </w:rPr>
  </w:style>
  <w:style w:type="character" w:customStyle="1" w:styleId="apple-converted-space">
    <w:name w:val="apple-converted-space"/>
    <w:basedOn w:val="DefaultParagraphFont"/>
    <w:rsid w:val="00977205"/>
  </w:style>
  <w:style w:type="character" w:styleId="Hyperlink">
    <w:name w:val="Hyperlink"/>
    <w:basedOn w:val="DefaultParagraphFont"/>
    <w:uiPriority w:val="99"/>
    <w:unhideWhenUsed/>
    <w:rsid w:val="00D06B2D"/>
    <w:rPr>
      <w:color w:val="0563C1" w:themeColor="hyperlink"/>
      <w:u w:val="single"/>
    </w:rPr>
  </w:style>
  <w:style w:type="character" w:customStyle="1" w:styleId="UnresolvedMention1">
    <w:name w:val="Unresolved Mention1"/>
    <w:basedOn w:val="DefaultParagraphFont"/>
    <w:uiPriority w:val="99"/>
    <w:semiHidden/>
    <w:unhideWhenUsed/>
    <w:rsid w:val="00D06B2D"/>
    <w:rPr>
      <w:color w:val="605E5C"/>
      <w:shd w:val="clear" w:color="auto" w:fill="E1DFDD"/>
    </w:rPr>
  </w:style>
  <w:style w:type="character" w:customStyle="1" w:styleId="Heading1Char">
    <w:name w:val="Heading 1 Char"/>
    <w:basedOn w:val="DefaultParagraphFont"/>
    <w:link w:val="Heading1"/>
    <w:uiPriority w:val="9"/>
    <w:rsid w:val="005C32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661">
      <w:bodyDiv w:val="1"/>
      <w:marLeft w:val="0"/>
      <w:marRight w:val="0"/>
      <w:marTop w:val="0"/>
      <w:marBottom w:val="0"/>
      <w:divBdr>
        <w:top w:val="none" w:sz="0" w:space="0" w:color="auto"/>
        <w:left w:val="none" w:sz="0" w:space="0" w:color="auto"/>
        <w:bottom w:val="none" w:sz="0" w:space="0" w:color="auto"/>
        <w:right w:val="none" w:sz="0" w:space="0" w:color="auto"/>
      </w:divBdr>
    </w:div>
    <w:div w:id="235095813">
      <w:bodyDiv w:val="1"/>
      <w:marLeft w:val="0"/>
      <w:marRight w:val="0"/>
      <w:marTop w:val="0"/>
      <w:marBottom w:val="0"/>
      <w:divBdr>
        <w:top w:val="none" w:sz="0" w:space="0" w:color="auto"/>
        <w:left w:val="none" w:sz="0" w:space="0" w:color="auto"/>
        <w:bottom w:val="none" w:sz="0" w:space="0" w:color="auto"/>
        <w:right w:val="none" w:sz="0" w:space="0" w:color="auto"/>
      </w:divBdr>
    </w:div>
    <w:div w:id="253709857">
      <w:bodyDiv w:val="1"/>
      <w:marLeft w:val="0"/>
      <w:marRight w:val="0"/>
      <w:marTop w:val="0"/>
      <w:marBottom w:val="0"/>
      <w:divBdr>
        <w:top w:val="none" w:sz="0" w:space="0" w:color="auto"/>
        <w:left w:val="none" w:sz="0" w:space="0" w:color="auto"/>
        <w:bottom w:val="none" w:sz="0" w:space="0" w:color="auto"/>
        <w:right w:val="none" w:sz="0" w:space="0" w:color="auto"/>
      </w:divBdr>
      <w:divsChild>
        <w:div w:id="285548143">
          <w:marLeft w:val="0"/>
          <w:marRight w:val="0"/>
          <w:marTop w:val="0"/>
          <w:marBottom w:val="0"/>
          <w:divBdr>
            <w:top w:val="none" w:sz="0" w:space="0" w:color="auto"/>
            <w:left w:val="none" w:sz="0" w:space="0" w:color="auto"/>
            <w:bottom w:val="none" w:sz="0" w:space="0" w:color="auto"/>
            <w:right w:val="none" w:sz="0" w:space="0" w:color="auto"/>
          </w:divBdr>
          <w:divsChild>
            <w:div w:id="697395738">
              <w:marLeft w:val="0"/>
              <w:marRight w:val="0"/>
              <w:marTop w:val="0"/>
              <w:marBottom w:val="0"/>
              <w:divBdr>
                <w:top w:val="none" w:sz="0" w:space="0" w:color="auto"/>
                <w:left w:val="none" w:sz="0" w:space="0" w:color="auto"/>
                <w:bottom w:val="none" w:sz="0" w:space="0" w:color="auto"/>
                <w:right w:val="none" w:sz="0" w:space="0" w:color="auto"/>
              </w:divBdr>
              <w:divsChild>
                <w:div w:id="1037504801">
                  <w:marLeft w:val="0"/>
                  <w:marRight w:val="0"/>
                  <w:marTop w:val="0"/>
                  <w:marBottom w:val="0"/>
                  <w:divBdr>
                    <w:top w:val="none" w:sz="0" w:space="0" w:color="auto"/>
                    <w:left w:val="none" w:sz="0" w:space="0" w:color="auto"/>
                    <w:bottom w:val="none" w:sz="0" w:space="0" w:color="auto"/>
                    <w:right w:val="none" w:sz="0" w:space="0" w:color="auto"/>
                  </w:divBdr>
                  <w:divsChild>
                    <w:div w:id="259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20874">
      <w:bodyDiv w:val="1"/>
      <w:marLeft w:val="0"/>
      <w:marRight w:val="0"/>
      <w:marTop w:val="0"/>
      <w:marBottom w:val="0"/>
      <w:divBdr>
        <w:top w:val="none" w:sz="0" w:space="0" w:color="auto"/>
        <w:left w:val="none" w:sz="0" w:space="0" w:color="auto"/>
        <w:bottom w:val="none" w:sz="0" w:space="0" w:color="auto"/>
        <w:right w:val="none" w:sz="0" w:space="0" w:color="auto"/>
      </w:divBdr>
    </w:div>
    <w:div w:id="390230974">
      <w:bodyDiv w:val="1"/>
      <w:marLeft w:val="0"/>
      <w:marRight w:val="0"/>
      <w:marTop w:val="0"/>
      <w:marBottom w:val="0"/>
      <w:divBdr>
        <w:top w:val="none" w:sz="0" w:space="0" w:color="auto"/>
        <w:left w:val="none" w:sz="0" w:space="0" w:color="auto"/>
        <w:bottom w:val="none" w:sz="0" w:space="0" w:color="auto"/>
        <w:right w:val="none" w:sz="0" w:space="0" w:color="auto"/>
      </w:divBdr>
    </w:div>
    <w:div w:id="557715386">
      <w:bodyDiv w:val="1"/>
      <w:marLeft w:val="0"/>
      <w:marRight w:val="0"/>
      <w:marTop w:val="0"/>
      <w:marBottom w:val="0"/>
      <w:divBdr>
        <w:top w:val="none" w:sz="0" w:space="0" w:color="auto"/>
        <w:left w:val="none" w:sz="0" w:space="0" w:color="auto"/>
        <w:bottom w:val="none" w:sz="0" w:space="0" w:color="auto"/>
        <w:right w:val="none" w:sz="0" w:space="0" w:color="auto"/>
      </w:divBdr>
    </w:div>
    <w:div w:id="624388081">
      <w:bodyDiv w:val="1"/>
      <w:marLeft w:val="0"/>
      <w:marRight w:val="0"/>
      <w:marTop w:val="0"/>
      <w:marBottom w:val="0"/>
      <w:divBdr>
        <w:top w:val="none" w:sz="0" w:space="0" w:color="auto"/>
        <w:left w:val="none" w:sz="0" w:space="0" w:color="auto"/>
        <w:bottom w:val="none" w:sz="0" w:space="0" w:color="auto"/>
        <w:right w:val="none" w:sz="0" w:space="0" w:color="auto"/>
      </w:divBdr>
      <w:divsChild>
        <w:div w:id="544214870">
          <w:marLeft w:val="0"/>
          <w:marRight w:val="0"/>
          <w:marTop w:val="0"/>
          <w:marBottom w:val="75"/>
          <w:divBdr>
            <w:top w:val="none" w:sz="0" w:space="0" w:color="auto"/>
            <w:left w:val="none" w:sz="0" w:space="0" w:color="auto"/>
            <w:bottom w:val="none" w:sz="0" w:space="0" w:color="auto"/>
            <w:right w:val="none" w:sz="0" w:space="0" w:color="auto"/>
          </w:divBdr>
        </w:div>
        <w:div w:id="1503012591">
          <w:marLeft w:val="0"/>
          <w:marRight w:val="0"/>
          <w:marTop w:val="0"/>
          <w:marBottom w:val="75"/>
          <w:divBdr>
            <w:top w:val="none" w:sz="0" w:space="0" w:color="auto"/>
            <w:left w:val="none" w:sz="0" w:space="0" w:color="auto"/>
            <w:bottom w:val="none" w:sz="0" w:space="0" w:color="auto"/>
            <w:right w:val="none" w:sz="0" w:space="0" w:color="auto"/>
          </w:divBdr>
        </w:div>
      </w:divsChild>
    </w:div>
    <w:div w:id="701905151">
      <w:bodyDiv w:val="1"/>
      <w:marLeft w:val="0"/>
      <w:marRight w:val="0"/>
      <w:marTop w:val="0"/>
      <w:marBottom w:val="0"/>
      <w:divBdr>
        <w:top w:val="none" w:sz="0" w:space="0" w:color="auto"/>
        <w:left w:val="none" w:sz="0" w:space="0" w:color="auto"/>
        <w:bottom w:val="none" w:sz="0" w:space="0" w:color="auto"/>
        <w:right w:val="none" w:sz="0" w:space="0" w:color="auto"/>
      </w:divBdr>
      <w:divsChild>
        <w:div w:id="2060742628">
          <w:marLeft w:val="0"/>
          <w:marRight w:val="0"/>
          <w:marTop w:val="0"/>
          <w:marBottom w:val="0"/>
          <w:divBdr>
            <w:top w:val="none" w:sz="0" w:space="0" w:color="auto"/>
            <w:left w:val="none" w:sz="0" w:space="0" w:color="auto"/>
            <w:bottom w:val="none" w:sz="0" w:space="0" w:color="auto"/>
            <w:right w:val="none" w:sz="0" w:space="0" w:color="auto"/>
          </w:divBdr>
        </w:div>
        <w:div w:id="543756777">
          <w:marLeft w:val="0"/>
          <w:marRight w:val="0"/>
          <w:marTop w:val="0"/>
          <w:marBottom w:val="0"/>
          <w:divBdr>
            <w:top w:val="none" w:sz="0" w:space="0" w:color="auto"/>
            <w:left w:val="none" w:sz="0" w:space="0" w:color="auto"/>
            <w:bottom w:val="none" w:sz="0" w:space="0" w:color="auto"/>
            <w:right w:val="none" w:sz="0" w:space="0" w:color="auto"/>
          </w:divBdr>
        </w:div>
        <w:div w:id="813369429">
          <w:marLeft w:val="0"/>
          <w:marRight w:val="0"/>
          <w:marTop w:val="0"/>
          <w:marBottom w:val="0"/>
          <w:divBdr>
            <w:top w:val="none" w:sz="0" w:space="0" w:color="auto"/>
            <w:left w:val="none" w:sz="0" w:space="0" w:color="auto"/>
            <w:bottom w:val="none" w:sz="0" w:space="0" w:color="auto"/>
            <w:right w:val="none" w:sz="0" w:space="0" w:color="auto"/>
          </w:divBdr>
        </w:div>
        <w:div w:id="1053505469">
          <w:marLeft w:val="0"/>
          <w:marRight w:val="0"/>
          <w:marTop w:val="0"/>
          <w:marBottom w:val="0"/>
          <w:divBdr>
            <w:top w:val="none" w:sz="0" w:space="0" w:color="auto"/>
            <w:left w:val="none" w:sz="0" w:space="0" w:color="auto"/>
            <w:bottom w:val="none" w:sz="0" w:space="0" w:color="auto"/>
            <w:right w:val="none" w:sz="0" w:space="0" w:color="auto"/>
          </w:divBdr>
        </w:div>
        <w:div w:id="1802141212">
          <w:marLeft w:val="0"/>
          <w:marRight w:val="0"/>
          <w:marTop w:val="0"/>
          <w:marBottom w:val="0"/>
          <w:divBdr>
            <w:top w:val="none" w:sz="0" w:space="0" w:color="auto"/>
            <w:left w:val="none" w:sz="0" w:space="0" w:color="auto"/>
            <w:bottom w:val="none" w:sz="0" w:space="0" w:color="auto"/>
            <w:right w:val="none" w:sz="0" w:space="0" w:color="auto"/>
          </w:divBdr>
        </w:div>
      </w:divsChild>
    </w:div>
    <w:div w:id="729228488">
      <w:bodyDiv w:val="1"/>
      <w:marLeft w:val="0"/>
      <w:marRight w:val="0"/>
      <w:marTop w:val="0"/>
      <w:marBottom w:val="0"/>
      <w:divBdr>
        <w:top w:val="none" w:sz="0" w:space="0" w:color="auto"/>
        <w:left w:val="none" w:sz="0" w:space="0" w:color="auto"/>
        <w:bottom w:val="none" w:sz="0" w:space="0" w:color="auto"/>
        <w:right w:val="none" w:sz="0" w:space="0" w:color="auto"/>
      </w:divBdr>
    </w:div>
    <w:div w:id="1011688993">
      <w:bodyDiv w:val="1"/>
      <w:marLeft w:val="0"/>
      <w:marRight w:val="0"/>
      <w:marTop w:val="0"/>
      <w:marBottom w:val="0"/>
      <w:divBdr>
        <w:top w:val="none" w:sz="0" w:space="0" w:color="auto"/>
        <w:left w:val="none" w:sz="0" w:space="0" w:color="auto"/>
        <w:bottom w:val="none" w:sz="0" w:space="0" w:color="auto"/>
        <w:right w:val="none" w:sz="0" w:space="0" w:color="auto"/>
      </w:divBdr>
      <w:divsChild>
        <w:div w:id="1642419264">
          <w:marLeft w:val="0"/>
          <w:marRight w:val="0"/>
          <w:marTop w:val="0"/>
          <w:marBottom w:val="0"/>
          <w:divBdr>
            <w:top w:val="none" w:sz="0" w:space="0" w:color="auto"/>
            <w:left w:val="none" w:sz="0" w:space="0" w:color="auto"/>
            <w:bottom w:val="none" w:sz="0" w:space="0" w:color="auto"/>
            <w:right w:val="none" w:sz="0" w:space="0" w:color="auto"/>
          </w:divBdr>
          <w:divsChild>
            <w:div w:id="752748060">
              <w:marLeft w:val="0"/>
              <w:marRight w:val="0"/>
              <w:marTop w:val="0"/>
              <w:marBottom w:val="0"/>
              <w:divBdr>
                <w:top w:val="none" w:sz="0" w:space="0" w:color="auto"/>
                <w:left w:val="none" w:sz="0" w:space="0" w:color="auto"/>
                <w:bottom w:val="none" w:sz="0" w:space="0" w:color="auto"/>
                <w:right w:val="none" w:sz="0" w:space="0" w:color="auto"/>
              </w:divBdr>
              <w:divsChild>
                <w:div w:id="1367177035">
                  <w:marLeft w:val="0"/>
                  <w:marRight w:val="0"/>
                  <w:marTop w:val="0"/>
                  <w:marBottom w:val="0"/>
                  <w:divBdr>
                    <w:top w:val="none" w:sz="0" w:space="0" w:color="auto"/>
                    <w:left w:val="none" w:sz="0" w:space="0" w:color="auto"/>
                    <w:bottom w:val="none" w:sz="0" w:space="0" w:color="auto"/>
                    <w:right w:val="none" w:sz="0" w:space="0" w:color="auto"/>
                  </w:divBdr>
                  <w:divsChild>
                    <w:div w:id="7266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8806">
      <w:bodyDiv w:val="1"/>
      <w:marLeft w:val="0"/>
      <w:marRight w:val="0"/>
      <w:marTop w:val="0"/>
      <w:marBottom w:val="0"/>
      <w:divBdr>
        <w:top w:val="none" w:sz="0" w:space="0" w:color="auto"/>
        <w:left w:val="none" w:sz="0" w:space="0" w:color="auto"/>
        <w:bottom w:val="none" w:sz="0" w:space="0" w:color="auto"/>
        <w:right w:val="none" w:sz="0" w:space="0" w:color="auto"/>
      </w:divBdr>
    </w:div>
    <w:div w:id="1071343834">
      <w:bodyDiv w:val="1"/>
      <w:marLeft w:val="0"/>
      <w:marRight w:val="0"/>
      <w:marTop w:val="0"/>
      <w:marBottom w:val="0"/>
      <w:divBdr>
        <w:top w:val="none" w:sz="0" w:space="0" w:color="auto"/>
        <w:left w:val="none" w:sz="0" w:space="0" w:color="auto"/>
        <w:bottom w:val="none" w:sz="0" w:space="0" w:color="auto"/>
        <w:right w:val="none" w:sz="0" w:space="0" w:color="auto"/>
      </w:divBdr>
    </w:div>
    <w:div w:id="1084230567">
      <w:bodyDiv w:val="1"/>
      <w:marLeft w:val="0"/>
      <w:marRight w:val="0"/>
      <w:marTop w:val="0"/>
      <w:marBottom w:val="0"/>
      <w:divBdr>
        <w:top w:val="none" w:sz="0" w:space="0" w:color="auto"/>
        <w:left w:val="none" w:sz="0" w:space="0" w:color="auto"/>
        <w:bottom w:val="none" w:sz="0" w:space="0" w:color="auto"/>
        <w:right w:val="none" w:sz="0" w:space="0" w:color="auto"/>
      </w:divBdr>
    </w:div>
    <w:div w:id="1095247415">
      <w:bodyDiv w:val="1"/>
      <w:marLeft w:val="0"/>
      <w:marRight w:val="0"/>
      <w:marTop w:val="0"/>
      <w:marBottom w:val="0"/>
      <w:divBdr>
        <w:top w:val="none" w:sz="0" w:space="0" w:color="auto"/>
        <w:left w:val="none" w:sz="0" w:space="0" w:color="auto"/>
        <w:bottom w:val="none" w:sz="0" w:space="0" w:color="auto"/>
        <w:right w:val="none" w:sz="0" w:space="0" w:color="auto"/>
      </w:divBdr>
      <w:divsChild>
        <w:div w:id="1817455627">
          <w:marLeft w:val="0"/>
          <w:marRight w:val="0"/>
          <w:marTop w:val="0"/>
          <w:marBottom w:val="0"/>
          <w:divBdr>
            <w:top w:val="none" w:sz="0" w:space="0" w:color="auto"/>
            <w:left w:val="none" w:sz="0" w:space="0" w:color="auto"/>
            <w:bottom w:val="none" w:sz="0" w:space="0" w:color="auto"/>
            <w:right w:val="none" w:sz="0" w:space="0" w:color="auto"/>
          </w:divBdr>
        </w:div>
        <w:div w:id="615521779">
          <w:marLeft w:val="0"/>
          <w:marRight w:val="0"/>
          <w:marTop w:val="0"/>
          <w:marBottom w:val="0"/>
          <w:divBdr>
            <w:top w:val="none" w:sz="0" w:space="0" w:color="auto"/>
            <w:left w:val="none" w:sz="0" w:space="0" w:color="auto"/>
            <w:bottom w:val="none" w:sz="0" w:space="0" w:color="auto"/>
            <w:right w:val="none" w:sz="0" w:space="0" w:color="auto"/>
          </w:divBdr>
        </w:div>
        <w:div w:id="238174151">
          <w:marLeft w:val="0"/>
          <w:marRight w:val="0"/>
          <w:marTop w:val="0"/>
          <w:marBottom w:val="0"/>
          <w:divBdr>
            <w:top w:val="none" w:sz="0" w:space="0" w:color="auto"/>
            <w:left w:val="none" w:sz="0" w:space="0" w:color="auto"/>
            <w:bottom w:val="none" w:sz="0" w:space="0" w:color="auto"/>
            <w:right w:val="none" w:sz="0" w:space="0" w:color="auto"/>
          </w:divBdr>
        </w:div>
        <w:div w:id="1381056330">
          <w:marLeft w:val="0"/>
          <w:marRight w:val="0"/>
          <w:marTop w:val="0"/>
          <w:marBottom w:val="0"/>
          <w:divBdr>
            <w:top w:val="none" w:sz="0" w:space="0" w:color="auto"/>
            <w:left w:val="none" w:sz="0" w:space="0" w:color="auto"/>
            <w:bottom w:val="none" w:sz="0" w:space="0" w:color="auto"/>
            <w:right w:val="none" w:sz="0" w:space="0" w:color="auto"/>
          </w:divBdr>
        </w:div>
        <w:div w:id="202641904">
          <w:marLeft w:val="0"/>
          <w:marRight w:val="0"/>
          <w:marTop w:val="0"/>
          <w:marBottom w:val="0"/>
          <w:divBdr>
            <w:top w:val="none" w:sz="0" w:space="0" w:color="auto"/>
            <w:left w:val="none" w:sz="0" w:space="0" w:color="auto"/>
            <w:bottom w:val="none" w:sz="0" w:space="0" w:color="auto"/>
            <w:right w:val="none" w:sz="0" w:space="0" w:color="auto"/>
          </w:divBdr>
        </w:div>
        <w:div w:id="547112456">
          <w:marLeft w:val="0"/>
          <w:marRight w:val="0"/>
          <w:marTop w:val="0"/>
          <w:marBottom w:val="0"/>
          <w:divBdr>
            <w:top w:val="none" w:sz="0" w:space="0" w:color="auto"/>
            <w:left w:val="none" w:sz="0" w:space="0" w:color="auto"/>
            <w:bottom w:val="none" w:sz="0" w:space="0" w:color="auto"/>
            <w:right w:val="none" w:sz="0" w:space="0" w:color="auto"/>
          </w:divBdr>
        </w:div>
        <w:div w:id="998577465">
          <w:marLeft w:val="0"/>
          <w:marRight w:val="0"/>
          <w:marTop w:val="0"/>
          <w:marBottom w:val="0"/>
          <w:divBdr>
            <w:top w:val="none" w:sz="0" w:space="0" w:color="auto"/>
            <w:left w:val="none" w:sz="0" w:space="0" w:color="auto"/>
            <w:bottom w:val="none" w:sz="0" w:space="0" w:color="auto"/>
            <w:right w:val="none" w:sz="0" w:space="0" w:color="auto"/>
          </w:divBdr>
        </w:div>
        <w:div w:id="1268267011">
          <w:marLeft w:val="0"/>
          <w:marRight w:val="0"/>
          <w:marTop w:val="0"/>
          <w:marBottom w:val="0"/>
          <w:divBdr>
            <w:top w:val="none" w:sz="0" w:space="0" w:color="auto"/>
            <w:left w:val="none" w:sz="0" w:space="0" w:color="auto"/>
            <w:bottom w:val="none" w:sz="0" w:space="0" w:color="auto"/>
            <w:right w:val="none" w:sz="0" w:space="0" w:color="auto"/>
          </w:divBdr>
        </w:div>
        <w:div w:id="1750543289">
          <w:marLeft w:val="0"/>
          <w:marRight w:val="0"/>
          <w:marTop w:val="0"/>
          <w:marBottom w:val="0"/>
          <w:divBdr>
            <w:top w:val="none" w:sz="0" w:space="0" w:color="auto"/>
            <w:left w:val="none" w:sz="0" w:space="0" w:color="auto"/>
            <w:bottom w:val="none" w:sz="0" w:space="0" w:color="auto"/>
            <w:right w:val="none" w:sz="0" w:space="0" w:color="auto"/>
          </w:divBdr>
        </w:div>
        <w:div w:id="1959481388">
          <w:marLeft w:val="0"/>
          <w:marRight w:val="0"/>
          <w:marTop w:val="0"/>
          <w:marBottom w:val="0"/>
          <w:divBdr>
            <w:top w:val="none" w:sz="0" w:space="0" w:color="auto"/>
            <w:left w:val="none" w:sz="0" w:space="0" w:color="auto"/>
            <w:bottom w:val="none" w:sz="0" w:space="0" w:color="auto"/>
            <w:right w:val="none" w:sz="0" w:space="0" w:color="auto"/>
          </w:divBdr>
        </w:div>
        <w:div w:id="1359621983">
          <w:marLeft w:val="0"/>
          <w:marRight w:val="0"/>
          <w:marTop w:val="0"/>
          <w:marBottom w:val="0"/>
          <w:divBdr>
            <w:top w:val="none" w:sz="0" w:space="0" w:color="auto"/>
            <w:left w:val="none" w:sz="0" w:space="0" w:color="auto"/>
            <w:bottom w:val="none" w:sz="0" w:space="0" w:color="auto"/>
            <w:right w:val="none" w:sz="0" w:space="0" w:color="auto"/>
          </w:divBdr>
        </w:div>
        <w:div w:id="1552305139">
          <w:marLeft w:val="0"/>
          <w:marRight w:val="0"/>
          <w:marTop w:val="0"/>
          <w:marBottom w:val="0"/>
          <w:divBdr>
            <w:top w:val="none" w:sz="0" w:space="0" w:color="auto"/>
            <w:left w:val="none" w:sz="0" w:space="0" w:color="auto"/>
            <w:bottom w:val="none" w:sz="0" w:space="0" w:color="auto"/>
            <w:right w:val="none" w:sz="0" w:space="0" w:color="auto"/>
          </w:divBdr>
        </w:div>
      </w:divsChild>
    </w:div>
    <w:div w:id="1106537348">
      <w:bodyDiv w:val="1"/>
      <w:marLeft w:val="0"/>
      <w:marRight w:val="0"/>
      <w:marTop w:val="0"/>
      <w:marBottom w:val="0"/>
      <w:divBdr>
        <w:top w:val="none" w:sz="0" w:space="0" w:color="auto"/>
        <w:left w:val="none" w:sz="0" w:space="0" w:color="auto"/>
        <w:bottom w:val="none" w:sz="0" w:space="0" w:color="auto"/>
        <w:right w:val="none" w:sz="0" w:space="0" w:color="auto"/>
      </w:divBdr>
    </w:div>
    <w:div w:id="1186015283">
      <w:bodyDiv w:val="1"/>
      <w:marLeft w:val="0"/>
      <w:marRight w:val="0"/>
      <w:marTop w:val="0"/>
      <w:marBottom w:val="0"/>
      <w:divBdr>
        <w:top w:val="none" w:sz="0" w:space="0" w:color="auto"/>
        <w:left w:val="none" w:sz="0" w:space="0" w:color="auto"/>
        <w:bottom w:val="none" w:sz="0" w:space="0" w:color="auto"/>
        <w:right w:val="none" w:sz="0" w:space="0" w:color="auto"/>
      </w:divBdr>
      <w:divsChild>
        <w:div w:id="73014316">
          <w:marLeft w:val="0"/>
          <w:marRight w:val="0"/>
          <w:marTop w:val="0"/>
          <w:marBottom w:val="0"/>
          <w:divBdr>
            <w:top w:val="none" w:sz="0" w:space="0" w:color="auto"/>
            <w:left w:val="none" w:sz="0" w:space="0" w:color="auto"/>
            <w:bottom w:val="none" w:sz="0" w:space="0" w:color="auto"/>
            <w:right w:val="none" w:sz="0" w:space="0" w:color="auto"/>
          </w:divBdr>
          <w:divsChild>
            <w:div w:id="800801777">
              <w:marLeft w:val="0"/>
              <w:marRight w:val="0"/>
              <w:marTop w:val="0"/>
              <w:marBottom w:val="0"/>
              <w:divBdr>
                <w:top w:val="none" w:sz="0" w:space="0" w:color="auto"/>
                <w:left w:val="none" w:sz="0" w:space="0" w:color="auto"/>
                <w:bottom w:val="none" w:sz="0" w:space="0" w:color="auto"/>
                <w:right w:val="none" w:sz="0" w:space="0" w:color="auto"/>
              </w:divBdr>
              <w:divsChild>
                <w:div w:id="627979199">
                  <w:marLeft w:val="0"/>
                  <w:marRight w:val="0"/>
                  <w:marTop w:val="0"/>
                  <w:marBottom w:val="0"/>
                  <w:divBdr>
                    <w:top w:val="none" w:sz="0" w:space="0" w:color="auto"/>
                    <w:left w:val="none" w:sz="0" w:space="0" w:color="auto"/>
                    <w:bottom w:val="none" w:sz="0" w:space="0" w:color="auto"/>
                    <w:right w:val="none" w:sz="0" w:space="0" w:color="auto"/>
                  </w:divBdr>
                  <w:divsChild>
                    <w:div w:id="1034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79276">
      <w:bodyDiv w:val="1"/>
      <w:marLeft w:val="0"/>
      <w:marRight w:val="0"/>
      <w:marTop w:val="0"/>
      <w:marBottom w:val="0"/>
      <w:divBdr>
        <w:top w:val="none" w:sz="0" w:space="0" w:color="auto"/>
        <w:left w:val="none" w:sz="0" w:space="0" w:color="auto"/>
        <w:bottom w:val="none" w:sz="0" w:space="0" w:color="auto"/>
        <w:right w:val="none" w:sz="0" w:space="0" w:color="auto"/>
      </w:divBdr>
    </w:div>
    <w:div w:id="1456868577">
      <w:bodyDiv w:val="1"/>
      <w:marLeft w:val="0"/>
      <w:marRight w:val="0"/>
      <w:marTop w:val="0"/>
      <w:marBottom w:val="0"/>
      <w:divBdr>
        <w:top w:val="none" w:sz="0" w:space="0" w:color="auto"/>
        <w:left w:val="none" w:sz="0" w:space="0" w:color="auto"/>
        <w:bottom w:val="none" w:sz="0" w:space="0" w:color="auto"/>
        <w:right w:val="none" w:sz="0" w:space="0" w:color="auto"/>
      </w:divBdr>
      <w:divsChild>
        <w:div w:id="1859811901">
          <w:marLeft w:val="0"/>
          <w:marRight w:val="0"/>
          <w:marTop w:val="0"/>
          <w:marBottom w:val="0"/>
          <w:divBdr>
            <w:top w:val="none" w:sz="0" w:space="0" w:color="auto"/>
            <w:left w:val="none" w:sz="0" w:space="0" w:color="auto"/>
            <w:bottom w:val="none" w:sz="0" w:space="0" w:color="auto"/>
            <w:right w:val="none" w:sz="0" w:space="0" w:color="auto"/>
          </w:divBdr>
        </w:div>
        <w:div w:id="573971734">
          <w:marLeft w:val="0"/>
          <w:marRight w:val="0"/>
          <w:marTop w:val="0"/>
          <w:marBottom w:val="0"/>
          <w:divBdr>
            <w:top w:val="none" w:sz="0" w:space="0" w:color="auto"/>
            <w:left w:val="none" w:sz="0" w:space="0" w:color="auto"/>
            <w:bottom w:val="none" w:sz="0" w:space="0" w:color="auto"/>
            <w:right w:val="none" w:sz="0" w:space="0" w:color="auto"/>
          </w:divBdr>
        </w:div>
      </w:divsChild>
    </w:div>
    <w:div w:id="1472357826">
      <w:bodyDiv w:val="1"/>
      <w:marLeft w:val="0"/>
      <w:marRight w:val="0"/>
      <w:marTop w:val="0"/>
      <w:marBottom w:val="0"/>
      <w:divBdr>
        <w:top w:val="none" w:sz="0" w:space="0" w:color="auto"/>
        <w:left w:val="none" w:sz="0" w:space="0" w:color="auto"/>
        <w:bottom w:val="none" w:sz="0" w:space="0" w:color="auto"/>
        <w:right w:val="none" w:sz="0" w:space="0" w:color="auto"/>
      </w:divBdr>
    </w:div>
    <w:div w:id="1775977032">
      <w:bodyDiv w:val="1"/>
      <w:marLeft w:val="0"/>
      <w:marRight w:val="0"/>
      <w:marTop w:val="0"/>
      <w:marBottom w:val="0"/>
      <w:divBdr>
        <w:top w:val="none" w:sz="0" w:space="0" w:color="auto"/>
        <w:left w:val="none" w:sz="0" w:space="0" w:color="auto"/>
        <w:bottom w:val="none" w:sz="0" w:space="0" w:color="auto"/>
        <w:right w:val="none" w:sz="0" w:space="0" w:color="auto"/>
      </w:divBdr>
    </w:div>
    <w:div w:id="1943877209">
      <w:bodyDiv w:val="1"/>
      <w:marLeft w:val="0"/>
      <w:marRight w:val="0"/>
      <w:marTop w:val="0"/>
      <w:marBottom w:val="0"/>
      <w:divBdr>
        <w:top w:val="none" w:sz="0" w:space="0" w:color="auto"/>
        <w:left w:val="none" w:sz="0" w:space="0" w:color="auto"/>
        <w:bottom w:val="none" w:sz="0" w:space="0" w:color="auto"/>
        <w:right w:val="none" w:sz="0" w:space="0" w:color="auto"/>
      </w:divBdr>
      <w:divsChild>
        <w:div w:id="308437727">
          <w:marLeft w:val="0"/>
          <w:marRight w:val="0"/>
          <w:marTop w:val="0"/>
          <w:marBottom w:val="0"/>
          <w:divBdr>
            <w:top w:val="none" w:sz="0" w:space="0" w:color="auto"/>
            <w:left w:val="none" w:sz="0" w:space="0" w:color="auto"/>
            <w:bottom w:val="none" w:sz="0" w:space="0" w:color="auto"/>
            <w:right w:val="none" w:sz="0" w:space="0" w:color="auto"/>
          </w:divBdr>
        </w:div>
        <w:div w:id="921331036">
          <w:marLeft w:val="0"/>
          <w:marRight w:val="0"/>
          <w:marTop w:val="0"/>
          <w:marBottom w:val="0"/>
          <w:divBdr>
            <w:top w:val="none" w:sz="0" w:space="0" w:color="auto"/>
            <w:left w:val="none" w:sz="0" w:space="0" w:color="auto"/>
            <w:bottom w:val="none" w:sz="0" w:space="0" w:color="auto"/>
            <w:right w:val="none" w:sz="0" w:space="0" w:color="auto"/>
          </w:divBdr>
        </w:div>
        <w:div w:id="802310818">
          <w:marLeft w:val="0"/>
          <w:marRight w:val="0"/>
          <w:marTop w:val="0"/>
          <w:marBottom w:val="0"/>
          <w:divBdr>
            <w:top w:val="none" w:sz="0" w:space="0" w:color="auto"/>
            <w:left w:val="none" w:sz="0" w:space="0" w:color="auto"/>
            <w:bottom w:val="none" w:sz="0" w:space="0" w:color="auto"/>
            <w:right w:val="none" w:sz="0" w:space="0" w:color="auto"/>
          </w:divBdr>
        </w:div>
        <w:div w:id="1310747124">
          <w:marLeft w:val="0"/>
          <w:marRight w:val="0"/>
          <w:marTop w:val="0"/>
          <w:marBottom w:val="0"/>
          <w:divBdr>
            <w:top w:val="none" w:sz="0" w:space="0" w:color="auto"/>
            <w:left w:val="none" w:sz="0" w:space="0" w:color="auto"/>
            <w:bottom w:val="none" w:sz="0" w:space="0" w:color="auto"/>
            <w:right w:val="none" w:sz="0" w:space="0" w:color="auto"/>
          </w:divBdr>
        </w:div>
        <w:div w:id="1689024211">
          <w:marLeft w:val="0"/>
          <w:marRight w:val="0"/>
          <w:marTop w:val="0"/>
          <w:marBottom w:val="0"/>
          <w:divBdr>
            <w:top w:val="none" w:sz="0" w:space="0" w:color="auto"/>
            <w:left w:val="none" w:sz="0" w:space="0" w:color="auto"/>
            <w:bottom w:val="none" w:sz="0" w:space="0" w:color="auto"/>
            <w:right w:val="none" w:sz="0" w:space="0" w:color="auto"/>
          </w:divBdr>
        </w:div>
        <w:div w:id="934628928">
          <w:marLeft w:val="0"/>
          <w:marRight w:val="0"/>
          <w:marTop w:val="0"/>
          <w:marBottom w:val="0"/>
          <w:divBdr>
            <w:top w:val="none" w:sz="0" w:space="0" w:color="auto"/>
            <w:left w:val="none" w:sz="0" w:space="0" w:color="auto"/>
            <w:bottom w:val="none" w:sz="0" w:space="0" w:color="auto"/>
            <w:right w:val="none" w:sz="0" w:space="0" w:color="auto"/>
          </w:divBdr>
        </w:div>
        <w:div w:id="16003587">
          <w:marLeft w:val="0"/>
          <w:marRight w:val="0"/>
          <w:marTop w:val="0"/>
          <w:marBottom w:val="0"/>
          <w:divBdr>
            <w:top w:val="none" w:sz="0" w:space="0" w:color="auto"/>
            <w:left w:val="none" w:sz="0" w:space="0" w:color="auto"/>
            <w:bottom w:val="none" w:sz="0" w:space="0" w:color="auto"/>
            <w:right w:val="none" w:sz="0" w:space="0" w:color="auto"/>
          </w:divBdr>
        </w:div>
        <w:div w:id="974486899">
          <w:marLeft w:val="0"/>
          <w:marRight w:val="0"/>
          <w:marTop w:val="0"/>
          <w:marBottom w:val="0"/>
          <w:divBdr>
            <w:top w:val="none" w:sz="0" w:space="0" w:color="auto"/>
            <w:left w:val="none" w:sz="0" w:space="0" w:color="auto"/>
            <w:bottom w:val="none" w:sz="0" w:space="0" w:color="auto"/>
            <w:right w:val="none" w:sz="0" w:space="0" w:color="auto"/>
          </w:divBdr>
        </w:div>
        <w:div w:id="1578444198">
          <w:marLeft w:val="0"/>
          <w:marRight w:val="0"/>
          <w:marTop w:val="0"/>
          <w:marBottom w:val="0"/>
          <w:divBdr>
            <w:top w:val="none" w:sz="0" w:space="0" w:color="auto"/>
            <w:left w:val="none" w:sz="0" w:space="0" w:color="auto"/>
            <w:bottom w:val="none" w:sz="0" w:space="0" w:color="auto"/>
            <w:right w:val="none" w:sz="0" w:space="0" w:color="auto"/>
          </w:divBdr>
        </w:div>
        <w:div w:id="1863977707">
          <w:marLeft w:val="0"/>
          <w:marRight w:val="0"/>
          <w:marTop w:val="0"/>
          <w:marBottom w:val="0"/>
          <w:divBdr>
            <w:top w:val="none" w:sz="0" w:space="0" w:color="auto"/>
            <w:left w:val="none" w:sz="0" w:space="0" w:color="auto"/>
            <w:bottom w:val="none" w:sz="0" w:space="0" w:color="auto"/>
            <w:right w:val="none" w:sz="0" w:space="0" w:color="auto"/>
          </w:divBdr>
        </w:div>
        <w:div w:id="1547598096">
          <w:marLeft w:val="0"/>
          <w:marRight w:val="0"/>
          <w:marTop w:val="0"/>
          <w:marBottom w:val="0"/>
          <w:divBdr>
            <w:top w:val="none" w:sz="0" w:space="0" w:color="auto"/>
            <w:left w:val="none" w:sz="0" w:space="0" w:color="auto"/>
            <w:bottom w:val="none" w:sz="0" w:space="0" w:color="auto"/>
            <w:right w:val="none" w:sz="0" w:space="0" w:color="auto"/>
          </w:divBdr>
        </w:div>
        <w:div w:id="1975598618">
          <w:marLeft w:val="0"/>
          <w:marRight w:val="0"/>
          <w:marTop w:val="0"/>
          <w:marBottom w:val="0"/>
          <w:divBdr>
            <w:top w:val="none" w:sz="0" w:space="0" w:color="auto"/>
            <w:left w:val="none" w:sz="0" w:space="0" w:color="auto"/>
            <w:bottom w:val="none" w:sz="0" w:space="0" w:color="auto"/>
            <w:right w:val="none" w:sz="0" w:space="0" w:color="auto"/>
          </w:divBdr>
        </w:div>
      </w:divsChild>
    </w:div>
    <w:div w:id="2073652939">
      <w:bodyDiv w:val="1"/>
      <w:marLeft w:val="0"/>
      <w:marRight w:val="0"/>
      <w:marTop w:val="0"/>
      <w:marBottom w:val="0"/>
      <w:divBdr>
        <w:top w:val="none" w:sz="0" w:space="0" w:color="auto"/>
        <w:left w:val="none" w:sz="0" w:space="0" w:color="auto"/>
        <w:bottom w:val="none" w:sz="0" w:space="0" w:color="auto"/>
        <w:right w:val="none" w:sz="0" w:space="0" w:color="auto"/>
      </w:divBdr>
    </w:div>
    <w:div w:id="2110152271">
      <w:bodyDiv w:val="1"/>
      <w:marLeft w:val="0"/>
      <w:marRight w:val="0"/>
      <w:marTop w:val="0"/>
      <w:marBottom w:val="0"/>
      <w:divBdr>
        <w:top w:val="none" w:sz="0" w:space="0" w:color="auto"/>
        <w:left w:val="none" w:sz="0" w:space="0" w:color="auto"/>
        <w:bottom w:val="none" w:sz="0" w:space="0" w:color="auto"/>
        <w:right w:val="none" w:sz="0" w:space="0" w:color="auto"/>
      </w:divBdr>
      <w:divsChild>
        <w:div w:id="211114464">
          <w:marLeft w:val="0"/>
          <w:marRight w:val="0"/>
          <w:marTop w:val="0"/>
          <w:marBottom w:val="0"/>
          <w:divBdr>
            <w:top w:val="none" w:sz="0" w:space="0" w:color="auto"/>
            <w:left w:val="none" w:sz="0" w:space="0" w:color="auto"/>
            <w:bottom w:val="none" w:sz="0" w:space="0" w:color="auto"/>
            <w:right w:val="none" w:sz="0" w:space="0" w:color="auto"/>
          </w:divBdr>
          <w:divsChild>
            <w:div w:id="1798791899">
              <w:marLeft w:val="0"/>
              <w:marRight w:val="0"/>
              <w:marTop w:val="0"/>
              <w:marBottom w:val="0"/>
              <w:divBdr>
                <w:top w:val="none" w:sz="0" w:space="0" w:color="auto"/>
                <w:left w:val="none" w:sz="0" w:space="0" w:color="auto"/>
                <w:bottom w:val="none" w:sz="0" w:space="0" w:color="auto"/>
                <w:right w:val="none" w:sz="0" w:space="0" w:color="auto"/>
              </w:divBdr>
              <w:divsChild>
                <w:div w:id="1918976474">
                  <w:marLeft w:val="0"/>
                  <w:marRight w:val="0"/>
                  <w:marTop w:val="0"/>
                  <w:marBottom w:val="0"/>
                  <w:divBdr>
                    <w:top w:val="none" w:sz="0" w:space="0" w:color="auto"/>
                    <w:left w:val="none" w:sz="0" w:space="0" w:color="auto"/>
                    <w:bottom w:val="none" w:sz="0" w:space="0" w:color="auto"/>
                    <w:right w:val="none" w:sz="0" w:space="0" w:color="auto"/>
                  </w:divBdr>
                  <w:divsChild>
                    <w:div w:id="19247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B7F138239834196806B19CEA6480B" ma:contentTypeVersion="8" ma:contentTypeDescription="Create a new document." ma:contentTypeScope="" ma:versionID="0848643147ad6074b00b065e5c1c3723">
  <xsd:schema xmlns:xsd="http://www.w3.org/2001/XMLSchema" xmlns:xs="http://www.w3.org/2001/XMLSchema" xmlns:p="http://schemas.microsoft.com/office/2006/metadata/properties" xmlns:ns3="101dfd8c-27f5-4c69-ba2c-a9eea1368acb" xmlns:ns4="caa5c7cc-f3a7-4009-8f54-646f0e6d40cb" targetNamespace="http://schemas.microsoft.com/office/2006/metadata/properties" ma:root="true" ma:fieldsID="52a15cfe4c74a42c25c3068f6010eb7a" ns3:_="" ns4:_="">
    <xsd:import namespace="101dfd8c-27f5-4c69-ba2c-a9eea1368acb"/>
    <xsd:import namespace="caa5c7cc-f3a7-4009-8f54-646f0e6d40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dfd8c-27f5-4c69-ba2c-a9eea1368a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5c7cc-f3a7-4009-8f54-646f0e6d40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9FF96-0977-4E88-9795-EDA8223A8915}">
  <ds:schemaRefs>
    <ds:schemaRef ds:uri="http://schemas.microsoft.com/sharepoint/v3/contenttype/forms"/>
  </ds:schemaRefs>
</ds:datastoreItem>
</file>

<file path=customXml/itemProps2.xml><?xml version="1.0" encoding="utf-8"?>
<ds:datastoreItem xmlns:ds="http://schemas.openxmlformats.org/officeDocument/2006/customXml" ds:itemID="{1D2799A8-89B4-4282-9D45-D5801945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dfd8c-27f5-4c69-ba2c-a9eea1368acb"/>
    <ds:schemaRef ds:uri="caa5c7cc-f3a7-4009-8f54-646f0e6d4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1E2D8-D6FD-46A5-9343-914F23CCB3E9}">
  <ds:schemaRefs>
    <ds:schemaRef ds:uri="http://purl.org/dc/elements/1.1/"/>
    <ds:schemaRef ds:uri="http://purl.org/dc/terms/"/>
    <ds:schemaRef ds:uri="http://schemas.microsoft.com/office/2006/documentManagement/types"/>
    <ds:schemaRef ds:uri="http://schemas.microsoft.com/office/2006/metadata/properties"/>
    <ds:schemaRef ds:uri="caa5c7cc-f3a7-4009-8f54-646f0e6d40cb"/>
    <ds:schemaRef ds:uri="http://purl.org/dc/dcmitype/"/>
    <ds:schemaRef ds:uri="http://schemas.microsoft.com/office/infopath/2007/PartnerControls"/>
    <ds:schemaRef ds:uri="http://schemas.openxmlformats.org/package/2006/metadata/core-properties"/>
    <ds:schemaRef ds:uri="101dfd8c-27f5-4c69-ba2c-a9eea1368a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Helen Robertson</cp:lastModifiedBy>
  <cp:revision>2</cp:revision>
  <cp:lastPrinted>2020-07-23T12:01:00Z</cp:lastPrinted>
  <dcterms:created xsi:type="dcterms:W3CDTF">2024-09-19T10:03:00Z</dcterms:created>
  <dcterms:modified xsi:type="dcterms:W3CDTF">2024-09-19T10:03:00Z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0x01010010AB7F138239834196806B19CEA6480B</vt:lpwstr>
  </property>
</Properties>
</file>